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AB" w:rsidRDefault="00D360F7" w:rsidP="00D360F7">
      <w:pPr>
        <w:spacing w:line="560" w:lineRule="exact"/>
        <w:jc w:val="center"/>
        <w:rPr>
          <w:rFonts w:ascii="方正小标宋_GBK" w:eastAsia="方正小标宋_GBK" w:hAnsi="宋体" w:hint="eastAsia"/>
          <w:sz w:val="44"/>
          <w:szCs w:val="44"/>
        </w:rPr>
      </w:pPr>
      <w:r w:rsidRPr="00C47456">
        <w:rPr>
          <w:rFonts w:ascii="方正小标宋_GBK" w:eastAsia="方正小标宋_GBK" w:hAnsi="宋体" w:hint="eastAsia"/>
          <w:sz w:val="44"/>
          <w:szCs w:val="44"/>
        </w:rPr>
        <w:t>电动汽车充电站建设项目</w:t>
      </w:r>
    </w:p>
    <w:p w:rsidR="00D360F7" w:rsidRDefault="00D360F7" w:rsidP="00D360F7">
      <w:pPr>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造价</w:t>
      </w:r>
      <w:r w:rsidR="00BD6BAB">
        <w:rPr>
          <w:rFonts w:ascii="方正小标宋_GBK" w:eastAsia="方正小标宋_GBK" w:hAnsi="宋体" w:hint="eastAsia"/>
          <w:sz w:val="44"/>
          <w:szCs w:val="44"/>
        </w:rPr>
        <w:t>咨询</w:t>
      </w:r>
      <w:r w:rsidR="00394279">
        <w:rPr>
          <w:rFonts w:ascii="方正小标宋_GBK" w:eastAsia="方正小标宋_GBK" w:hAnsi="宋体" w:hint="eastAsia"/>
          <w:sz w:val="44"/>
          <w:szCs w:val="44"/>
        </w:rPr>
        <w:t>服务</w:t>
      </w:r>
      <w:r w:rsidRPr="00C47456">
        <w:rPr>
          <w:rFonts w:ascii="方正小标宋_GBK" w:eastAsia="方正小标宋_GBK" w:hAnsi="宋体" w:hint="eastAsia"/>
          <w:sz w:val="44"/>
          <w:szCs w:val="44"/>
        </w:rPr>
        <w:t>比选文件</w:t>
      </w:r>
    </w:p>
    <w:p w:rsidR="00D360F7" w:rsidRPr="00C47456" w:rsidRDefault="00D360F7" w:rsidP="00D360F7">
      <w:pPr>
        <w:spacing w:line="560" w:lineRule="exact"/>
        <w:jc w:val="center"/>
        <w:rPr>
          <w:rFonts w:ascii="方正小标宋_GBK" w:eastAsia="方正小标宋_GBK" w:hAnsi="宋体"/>
          <w:sz w:val="44"/>
          <w:szCs w:val="44"/>
        </w:rPr>
      </w:pPr>
    </w:p>
    <w:p w:rsidR="005A502B" w:rsidRDefault="00D360F7" w:rsidP="005A502B">
      <w:pPr>
        <w:pStyle w:val="a8"/>
        <w:numPr>
          <w:ilvl w:val="0"/>
          <w:numId w:val="2"/>
        </w:numPr>
        <w:spacing w:line="560" w:lineRule="exact"/>
        <w:ind w:firstLineChars="0"/>
        <w:jc w:val="center"/>
        <w:rPr>
          <w:rFonts w:ascii="仿宋_GB2312" w:eastAsia="仿宋_GB2312" w:hAnsi="仿宋_GB2312" w:cs="仿宋_GB2312"/>
          <w:b/>
          <w:sz w:val="32"/>
          <w:szCs w:val="32"/>
        </w:rPr>
      </w:pPr>
      <w:r w:rsidRPr="005A502B">
        <w:rPr>
          <w:rFonts w:ascii="仿宋_GB2312" w:eastAsia="仿宋_GB2312" w:hAnsi="仿宋_GB2312" w:cs="仿宋_GB2312" w:hint="eastAsia"/>
          <w:b/>
          <w:sz w:val="32"/>
          <w:szCs w:val="32"/>
        </w:rPr>
        <w:t>采购邀请</w:t>
      </w:r>
      <w:bookmarkStart w:id="0" w:name="_GoBack"/>
      <w:bookmarkEnd w:id="0"/>
    </w:p>
    <w:p w:rsidR="005A502B" w:rsidRPr="005A502B" w:rsidRDefault="005A502B" w:rsidP="005A502B">
      <w:pPr>
        <w:spacing w:line="560" w:lineRule="exact"/>
        <w:ind w:left="420"/>
        <w:rPr>
          <w:rFonts w:ascii="仿宋_GB2312" w:eastAsia="仿宋_GB2312" w:hAnsi="仿宋_GB2312" w:cs="仿宋_GB2312"/>
          <w:b/>
          <w:sz w:val="32"/>
          <w:szCs w:val="32"/>
        </w:rPr>
      </w:pPr>
    </w:p>
    <w:p w:rsidR="00D360F7" w:rsidRDefault="00D360F7" w:rsidP="00D360F7">
      <w:pPr>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我公司</w:t>
      </w:r>
      <w:r>
        <w:rPr>
          <w:rFonts w:ascii="仿宋_GB2312" w:eastAsia="仿宋_GB2312" w:hAnsi="仿宋_GB2312" w:cs="仿宋_GB2312" w:hint="eastAsia"/>
          <w:sz w:val="32"/>
          <w:szCs w:val="32"/>
          <w:lang w:val="zh-CN"/>
        </w:rPr>
        <w:t>对电动汽车充电站建设项目造价咨询</w:t>
      </w:r>
      <w:r w:rsidR="00394279">
        <w:rPr>
          <w:rFonts w:ascii="仿宋_GB2312" w:eastAsia="仿宋_GB2312" w:hAnsi="仿宋_GB2312" w:cs="仿宋_GB2312" w:hint="eastAsia"/>
          <w:sz w:val="32"/>
          <w:szCs w:val="32"/>
          <w:lang w:val="zh-CN"/>
        </w:rPr>
        <w:t>服务</w:t>
      </w:r>
      <w:r>
        <w:rPr>
          <w:rFonts w:ascii="仿宋_GB2312" w:eastAsia="仿宋_GB2312" w:hAnsi="仿宋_GB2312" w:cs="仿宋_GB2312" w:hint="eastAsia"/>
          <w:sz w:val="32"/>
          <w:szCs w:val="32"/>
          <w:lang w:val="zh-CN"/>
        </w:rPr>
        <w:t>单位采用比选的采购方式进行，</w:t>
      </w:r>
      <w:proofErr w:type="gramStart"/>
      <w:r>
        <w:rPr>
          <w:rFonts w:ascii="仿宋_GB2312" w:eastAsia="仿宋_GB2312" w:hAnsi="仿宋_GB2312" w:cs="仿宋_GB2312" w:hint="eastAsia"/>
          <w:sz w:val="32"/>
          <w:szCs w:val="32"/>
          <w:lang w:val="zh-CN"/>
        </w:rPr>
        <w:t>现邀请</w:t>
      </w:r>
      <w:proofErr w:type="gramEnd"/>
      <w:r>
        <w:rPr>
          <w:rFonts w:ascii="仿宋_GB2312" w:eastAsia="仿宋_GB2312" w:hAnsi="仿宋_GB2312" w:cs="仿宋_GB2312" w:hint="eastAsia"/>
          <w:sz w:val="32"/>
          <w:szCs w:val="32"/>
          <w:lang w:val="zh-CN"/>
        </w:rPr>
        <w:t>合格供应商参加此项目的比选。</w:t>
      </w:r>
    </w:p>
    <w:p w:rsidR="00D360F7" w:rsidRDefault="00D360F7"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一、采购人：成都航空有限公司</w:t>
      </w:r>
    </w:p>
    <w:p w:rsidR="00D360F7" w:rsidRDefault="00D360F7" w:rsidP="00D360F7">
      <w:pPr>
        <w:spacing w:line="560" w:lineRule="exact"/>
        <w:ind w:firstLineChars="200" w:firstLine="588"/>
        <w:rPr>
          <w:rFonts w:ascii="仿宋_GB2312" w:eastAsia="仿宋_GB2312"/>
          <w:sz w:val="32"/>
          <w:szCs w:val="32"/>
        </w:rPr>
      </w:pPr>
      <w:r w:rsidRPr="00B34840">
        <w:rPr>
          <w:rFonts w:ascii="仿宋_GB2312" w:eastAsia="仿宋_GB2312" w:hint="eastAsia"/>
          <w:sz w:val="32"/>
          <w:szCs w:val="32"/>
        </w:rPr>
        <w:t>二、项目地址：项目用地位于</w:t>
      </w:r>
      <w:proofErr w:type="gramStart"/>
      <w:r w:rsidRPr="00B34840">
        <w:rPr>
          <w:rFonts w:ascii="仿宋_GB2312" w:eastAsia="仿宋_GB2312" w:hint="eastAsia"/>
          <w:sz w:val="32"/>
          <w:szCs w:val="32"/>
        </w:rPr>
        <w:t>大件路</w:t>
      </w:r>
      <w:proofErr w:type="gramEnd"/>
      <w:r w:rsidRPr="00B34840">
        <w:rPr>
          <w:rFonts w:ascii="仿宋_GB2312" w:eastAsia="仿宋_GB2312" w:hint="eastAsia"/>
          <w:sz w:val="32"/>
          <w:szCs w:val="32"/>
        </w:rPr>
        <w:t>与成都双流国际机场东跑道之间，民机示范产业园内运行指挥</w:t>
      </w:r>
      <w:r>
        <w:rPr>
          <w:rFonts w:ascii="仿宋_GB2312" w:eastAsia="仿宋_GB2312" w:hint="eastAsia"/>
          <w:sz w:val="32"/>
          <w:szCs w:val="32"/>
        </w:rPr>
        <w:t>大楼</w:t>
      </w:r>
      <w:r w:rsidRPr="00B34840">
        <w:rPr>
          <w:rFonts w:ascii="仿宋_GB2312" w:eastAsia="仿宋_GB2312" w:hint="eastAsia"/>
          <w:sz w:val="32"/>
          <w:szCs w:val="32"/>
        </w:rPr>
        <w:t>西侧绿化带及地下停车场。</w:t>
      </w:r>
    </w:p>
    <w:p w:rsidR="00ED661D" w:rsidRDefault="00D360F7" w:rsidP="00D360F7">
      <w:pPr>
        <w:spacing w:line="560" w:lineRule="exact"/>
        <w:ind w:firstLineChars="200" w:firstLine="588"/>
        <w:rPr>
          <w:rFonts w:ascii="仿宋_GB2312" w:eastAsia="仿宋_GB2312" w:hAnsi="仿宋_GB2312" w:cs="仿宋_GB2312"/>
          <w:sz w:val="32"/>
          <w:szCs w:val="32"/>
          <w:lang w:val="zh-CN"/>
        </w:rPr>
      </w:pPr>
      <w:r>
        <w:rPr>
          <w:rFonts w:ascii="仿宋_GB2312" w:eastAsia="仿宋_GB2312" w:hint="eastAsia"/>
          <w:sz w:val="32"/>
          <w:szCs w:val="32"/>
        </w:rPr>
        <w:t>三、项目名称：</w:t>
      </w:r>
      <w:r>
        <w:rPr>
          <w:rFonts w:ascii="仿宋_GB2312" w:eastAsia="仿宋_GB2312"/>
          <w:sz w:val="32"/>
          <w:szCs w:val="32"/>
        </w:rPr>
        <w:t xml:space="preserve"> </w:t>
      </w:r>
      <w:r>
        <w:rPr>
          <w:rFonts w:ascii="仿宋_GB2312" w:eastAsia="仿宋_GB2312" w:hAnsi="仿宋_GB2312" w:cs="仿宋_GB2312" w:hint="eastAsia"/>
          <w:sz w:val="32"/>
          <w:szCs w:val="32"/>
          <w:lang w:val="zh-CN"/>
        </w:rPr>
        <w:t>电动汽车充电站建设项目</w:t>
      </w:r>
    </w:p>
    <w:p w:rsidR="00D360F7" w:rsidRDefault="00D360F7"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四、项目内容：</w:t>
      </w:r>
    </w:p>
    <w:p w:rsidR="007D1650" w:rsidRPr="007D1650" w:rsidRDefault="007D1650" w:rsidP="007D1650">
      <w:pPr>
        <w:spacing w:line="560" w:lineRule="exact"/>
        <w:ind w:firstLineChars="192" w:firstLine="565"/>
        <w:rPr>
          <w:rFonts w:ascii="仿宋_GB2312" w:eastAsia="仿宋_GB2312" w:hAnsi="仿宋_GB2312" w:cs="仿宋_GB2312"/>
          <w:sz w:val="32"/>
          <w:szCs w:val="32"/>
          <w:lang w:val="zh-CN"/>
        </w:rPr>
      </w:pPr>
      <w:r w:rsidRPr="007D1650">
        <w:rPr>
          <w:rFonts w:ascii="仿宋_GB2312" w:eastAsia="仿宋_GB2312" w:hAnsi="仿宋_GB2312" w:cs="仿宋_GB2312" w:hint="eastAsia"/>
          <w:sz w:val="32"/>
          <w:szCs w:val="32"/>
          <w:lang w:val="zh-CN"/>
        </w:rPr>
        <w:t>1.</w:t>
      </w:r>
      <w:r w:rsidR="00D360F7" w:rsidRPr="007D1650">
        <w:rPr>
          <w:rFonts w:ascii="仿宋_GB2312" w:eastAsia="仿宋_GB2312" w:hAnsi="仿宋_GB2312" w:cs="仿宋_GB2312" w:hint="eastAsia"/>
          <w:sz w:val="32"/>
          <w:szCs w:val="32"/>
          <w:lang w:val="zh-CN"/>
        </w:rPr>
        <w:t>民机示范产业园内</w:t>
      </w:r>
      <w:r w:rsidR="00A20AD5">
        <w:rPr>
          <w:rFonts w:ascii="仿宋_GB2312" w:eastAsia="仿宋_GB2312" w:hAnsi="仿宋_GB2312" w:cs="仿宋_GB2312" w:hint="eastAsia"/>
          <w:sz w:val="32"/>
          <w:szCs w:val="32"/>
          <w:lang w:val="zh-CN"/>
        </w:rPr>
        <w:t>生产</w:t>
      </w:r>
      <w:r w:rsidR="00D360F7" w:rsidRPr="007D1650">
        <w:rPr>
          <w:rFonts w:ascii="仿宋_GB2312" w:eastAsia="仿宋_GB2312" w:hAnsi="仿宋_GB2312" w:cs="仿宋_GB2312" w:hint="eastAsia"/>
          <w:sz w:val="32"/>
          <w:szCs w:val="32"/>
          <w:lang w:val="zh-CN"/>
        </w:rPr>
        <w:t>指挥大楼西侧停车场</w:t>
      </w:r>
      <w:r w:rsidR="00D2378C">
        <w:rPr>
          <w:rFonts w:ascii="仿宋_GB2312" w:eastAsia="仿宋_GB2312" w:hAnsi="仿宋_GB2312" w:cs="仿宋_GB2312" w:hint="eastAsia"/>
          <w:sz w:val="32"/>
          <w:szCs w:val="32"/>
          <w:lang w:val="zh-CN"/>
        </w:rPr>
        <w:t>建设</w:t>
      </w:r>
      <w:r w:rsidR="00D360F7" w:rsidRPr="007D1650">
        <w:rPr>
          <w:rFonts w:ascii="仿宋_GB2312" w:eastAsia="仿宋_GB2312" w:hAnsi="仿宋_GB2312" w:cs="仿宋_GB2312" w:hint="eastAsia"/>
          <w:sz w:val="32"/>
          <w:szCs w:val="32"/>
          <w:lang w:val="zh-CN"/>
        </w:rPr>
        <w:t>（32个停车位）</w:t>
      </w:r>
      <w:r w:rsidRPr="007D1650">
        <w:rPr>
          <w:rFonts w:ascii="仿宋_GB2312" w:eastAsia="仿宋_GB2312" w:hAnsi="仿宋_GB2312" w:cs="仿宋_GB2312" w:hint="eastAsia"/>
          <w:sz w:val="32"/>
          <w:szCs w:val="32"/>
          <w:lang w:val="zh-CN"/>
        </w:rPr>
        <w:t>。</w:t>
      </w:r>
    </w:p>
    <w:p w:rsidR="00A20AD5" w:rsidRDefault="007D1650" w:rsidP="007D1650">
      <w:pPr>
        <w:spacing w:line="560" w:lineRule="exact"/>
        <w:ind w:firstLineChars="192" w:firstLine="565"/>
        <w:rPr>
          <w:rFonts w:ascii="仿宋_GB2312" w:eastAsia="仿宋_GB2312" w:hAnsi="仿宋_GB2312" w:cs="仿宋_GB2312"/>
          <w:sz w:val="32"/>
          <w:szCs w:val="32"/>
          <w:lang w:val="zh-CN"/>
        </w:rPr>
      </w:pPr>
      <w:r w:rsidRPr="007D1650">
        <w:rPr>
          <w:rFonts w:ascii="仿宋_GB2312" w:eastAsia="仿宋_GB2312" w:hAnsi="仿宋_GB2312" w:cs="仿宋_GB2312" w:hint="eastAsia"/>
          <w:sz w:val="32"/>
          <w:szCs w:val="32"/>
          <w:lang w:val="zh-CN"/>
        </w:rPr>
        <w:t>2.</w:t>
      </w:r>
      <w:r w:rsidR="00A20AD5" w:rsidRPr="00A20AD5">
        <w:rPr>
          <w:rFonts w:ascii="仿宋_GB2312" w:eastAsia="仿宋_GB2312" w:hAnsi="仿宋_GB2312" w:cs="仿宋_GB2312" w:hint="eastAsia"/>
          <w:sz w:val="32"/>
          <w:szCs w:val="32"/>
          <w:lang w:val="zh-CN"/>
        </w:rPr>
        <w:t xml:space="preserve"> </w:t>
      </w:r>
      <w:r w:rsidR="00D360F7" w:rsidRPr="007D1650">
        <w:rPr>
          <w:rFonts w:ascii="仿宋_GB2312" w:eastAsia="仿宋_GB2312" w:hAnsi="仿宋_GB2312" w:cs="仿宋_GB2312" w:hint="eastAsia"/>
          <w:sz w:val="32"/>
          <w:szCs w:val="32"/>
          <w:lang w:val="zh-CN"/>
        </w:rPr>
        <w:t>1</w:t>
      </w:r>
      <w:r w:rsidR="00A20AD5">
        <w:rPr>
          <w:rFonts w:ascii="仿宋_GB2312" w:eastAsia="仿宋_GB2312" w:hAnsi="仿宋_GB2312" w:cs="仿宋_GB2312" w:hint="eastAsia"/>
          <w:sz w:val="32"/>
          <w:szCs w:val="32"/>
          <w:lang w:val="zh-CN"/>
        </w:rPr>
        <w:t>4</w:t>
      </w:r>
      <w:r w:rsidR="00D360F7" w:rsidRPr="007D1650">
        <w:rPr>
          <w:rFonts w:ascii="仿宋_GB2312" w:eastAsia="仿宋_GB2312" w:hAnsi="仿宋_GB2312" w:cs="仿宋_GB2312" w:hint="eastAsia"/>
          <w:sz w:val="32"/>
          <w:szCs w:val="32"/>
          <w:lang w:val="zh-CN"/>
        </w:rPr>
        <w:t>个直流充电桩</w:t>
      </w:r>
      <w:r w:rsidR="00A20AD5">
        <w:rPr>
          <w:rFonts w:ascii="仿宋_GB2312" w:eastAsia="仿宋_GB2312" w:hAnsi="仿宋_GB2312" w:cs="仿宋_GB2312" w:hint="eastAsia"/>
          <w:sz w:val="32"/>
          <w:szCs w:val="32"/>
          <w:lang w:val="zh-CN"/>
        </w:rPr>
        <w:t>（120kw）设置，其中， 1个</w:t>
      </w:r>
      <w:r w:rsidR="00A20AD5" w:rsidRPr="007D1650">
        <w:rPr>
          <w:rFonts w:ascii="仿宋_GB2312" w:eastAsia="仿宋_GB2312" w:hAnsi="仿宋_GB2312" w:cs="仿宋_GB2312" w:hint="eastAsia"/>
          <w:sz w:val="32"/>
          <w:szCs w:val="32"/>
          <w:lang w:val="zh-CN"/>
        </w:rPr>
        <w:t>直流充电</w:t>
      </w:r>
      <w:proofErr w:type="gramStart"/>
      <w:r w:rsidR="00A20AD5" w:rsidRPr="007D1650">
        <w:rPr>
          <w:rFonts w:ascii="仿宋_GB2312" w:eastAsia="仿宋_GB2312" w:hAnsi="仿宋_GB2312" w:cs="仿宋_GB2312" w:hint="eastAsia"/>
          <w:sz w:val="32"/>
          <w:szCs w:val="32"/>
          <w:lang w:val="zh-CN"/>
        </w:rPr>
        <w:t>桩</w:t>
      </w:r>
      <w:r w:rsidR="00A20AD5">
        <w:rPr>
          <w:rFonts w:ascii="仿宋_GB2312" w:eastAsia="仿宋_GB2312" w:hAnsi="仿宋_GB2312" w:cs="仿宋_GB2312" w:hint="eastAsia"/>
          <w:sz w:val="32"/>
          <w:szCs w:val="32"/>
          <w:lang w:val="zh-CN"/>
        </w:rPr>
        <w:t>建设</w:t>
      </w:r>
      <w:proofErr w:type="gramEnd"/>
      <w:r w:rsidR="00A20AD5">
        <w:rPr>
          <w:rFonts w:ascii="仿宋_GB2312" w:eastAsia="仿宋_GB2312" w:hAnsi="仿宋_GB2312" w:cs="仿宋_GB2312" w:hint="eastAsia"/>
          <w:sz w:val="32"/>
          <w:szCs w:val="32"/>
          <w:lang w:val="zh-CN"/>
        </w:rPr>
        <w:t>及13个</w:t>
      </w:r>
      <w:r w:rsidR="00A20AD5" w:rsidRPr="007D1650">
        <w:rPr>
          <w:rFonts w:ascii="仿宋_GB2312" w:eastAsia="仿宋_GB2312" w:hAnsi="仿宋_GB2312" w:cs="仿宋_GB2312" w:hint="eastAsia"/>
          <w:sz w:val="32"/>
          <w:szCs w:val="32"/>
          <w:lang w:val="zh-CN"/>
        </w:rPr>
        <w:t>直流充电桩</w:t>
      </w:r>
      <w:r w:rsidR="00A20AD5">
        <w:rPr>
          <w:rFonts w:ascii="仿宋_GB2312" w:eastAsia="仿宋_GB2312" w:hAnsi="仿宋_GB2312" w:cs="仿宋_GB2312" w:hint="eastAsia"/>
          <w:sz w:val="32"/>
          <w:szCs w:val="32"/>
          <w:lang w:val="zh-CN"/>
        </w:rPr>
        <w:t>基础（电缆）建设。</w:t>
      </w:r>
    </w:p>
    <w:p w:rsidR="007D1650" w:rsidRPr="007D1650" w:rsidRDefault="00A20AD5" w:rsidP="007D1650">
      <w:pPr>
        <w:spacing w:line="560" w:lineRule="exact"/>
        <w:ind w:firstLineChars="192" w:firstLine="565"/>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3.生产</w:t>
      </w:r>
      <w:r w:rsidR="00D360F7" w:rsidRPr="007D1650">
        <w:rPr>
          <w:rFonts w:ascii="仿宋_GB2312" w:eastAsia="仿宋_GB2312" w:hAnsi="仿宋_GB2312" w:cs="仿宋_GB2312" w:hint="eastAsia"/>
          <w:sz w:val="32"/>
          <w:szCs w:val="32"/>
          <w:lang w:val="zh-CN"/>
        </w:rPr>
        <w:t>指挥大楼地下停车场1</w:t>
      </w:r>
      <w:r w:rsidR="007D1650" w:rsidRPr="007D1650">
        <w:rPr>
          <w:rFonts w:ascii="仿宋_GB2312" w:eastAsia="仿宋_GB2312" w:hAnsi="仿宋_GB2312" w:cs="仿宋_GB2312" w:hint="eastAsia"/>
          <w:sz w:val="32"/>
          <w:szCs w:val="32"/>
          <w:lang w:val="zh-CN"/>
        </w:rPr>
        <w:t>4</w:t>
      </w:r>
      <w:r w:rsidR="00D360F7" w:rsidRPr="007D1650">
        <w:rPr>
          <w:rFonts w:ascii="仿宋_GB2312" w:eastAsia="仿宋_GB2312" w:hAnsi="仿宋_GB2312" w:cs="仿宋_GB2312" w:hint="eastAsia"/>
          <w:sz w:val="32"/>
          <w:szCs w:val="32"/>
          <w:lang w:val="zh-CN"/>
        </w:rPr>
        <w:t>个交流充电桩</w:t>
      </w:r>
      <w:r>
        <w:rPr>
          <w:rFonts w:ascii="仿宋_GB2312" w:eastAsia="仿宋_GB2312" w:hAnsi="仿宋_GB2312" w:cs="仿宋_GB2312" w:hint="eastAsia"/>
          <w:sz w:val="32"/>
          <w:szCs w:val="32"/>
          <w:lang w:val="zh-CN"/>
        </w:rPr>
        <w:t>设置，其中2个交流</w:t>
      </w:r>
      <w:r w:rsidRPr="007D1650">
        <w:rPr>
          <w:rFonts w:ascii="仿宋_GB2312" w:eastAsia="仿宋_GB2312" w:hAnsi="仿宋_GB2312" w:cs="仿宋_GB2312" w:hint="eastAsia"/>
          <w:sz w:val="32"/>
          <w:szCs w:val="32"/>
          <w:lang w:val="zh-CN"/>
        </w:rPr>
        <w:t>充电</w:t>
      </w:r>
      <w:proofErr w:type="gramStart"/>
      <w:r w:rsidRPr="007D1650">
        <w:rPr>
          <w:rFonts w:ascii="仿宋_GB2312" w:eastAsia="仿宋_GB2312" w:hAnsi="仿宋_GB2312" w:cs="仿宋_GB2312" w:hint="eastAsia"/>
          <w:sz w:val="32"/>
          <w:szCs w:val="32"/>
          <w:lang w:val="zh-CN"/>
        </w:rPr>
        <w:t>桩</w:t>
      </w:r>
      <w:r>
        <w:rPr>
          <w:rFonts w:ascii="仿宋_GB2312" w:eastAsia="仿宋_GB2312" w:hAnsi="仿宋_GB2312" w:cs="仿宋_GB2312" w:hint="eastAsia"/>
          <w:sz w:val="32"/>
          <w:szCs w:val="32"/>
          <w:lang w:val="zh-CN"/>
        </w:rPr>
        <w:t>建设</w:t>
      </w:r>
      <w:proofErr w:type="gramEnd"/>
      <w:r>
        <w:rPr>
          <w:rFonts w:ascii="仿宋_GB2312" w:eastAsia="仿宋_GB2312" w:hAnsi="仿宋_GB2312" w:cs="仿宋_GB2312" w:hint="eastAsia"/>
          <w:sz w:val="32"/>
          <w:szCs w:val="32"/>
          <w:lang w:val="zh-CN"/>
        </w:rPr>
        <w:t>及12个</w:t>
      </w:r>
      <w:r w:rsidRPr="007D1650">
        <w:rPr>
          <w:rFonts w:ascii="仿宋_GB2312" w:eastAsia="仿宋_GB2312" w:hAnsi="仿宋_GB2312" w:cs="仿宋_GB2312" w:hint="eastAsia"/>
          <w:sz w:val="32"/>
          <w:szCs w:val="32"/>
          <w:lang w:val="zh-CN"/>
        </w:rPr>
        <w:t>充电桩</w:t>
      </w:r>
      <w:r>
        <w:rPr>
          <w:rFonts w:ascii="仿宋_GB2312" w:eastAsia="仿宋_GB2312" w:hAnsi="仿宋_GB2312" w:cs="仿宋_GB2312" w:hint="eastAsia"/>
          <w:sz w:val="32"/>
          <w:szCs w:val="32"/>
          <w:lang w:val="zh-CN"/>
        </w:rPr>
        <w:t>基础（电缆）建设</w:t>
      </w:r>
      <w:r w:rsidR="007D1650" w:rsidRPr="007D1650">
        <w:rPr>
          <w:rFonts w:ascii="仿宋_GB2312" w:eastAsia="仿宋_GB2312" w:hAnsi="仿宋_GB2312" w:cs="仿宋_GB2312" w:hint="eastAsia"/>
          <w:sz w:val="32"/>
          <w:szCs w:val="32"/>
          <w:lang w:val="zh-CN"/>
        </w:rPr>
        <w:t>。</w:t>
      </w:r>
    </w:p>
    <w:p w:rsidR="007D1650" w:rsidRPr="007D1650" w:rsidRDefault="00A20AD5" w:rsidP="007D1650">
      <w:pPr>
        <w:spacing w:line="560" w:lineRule="exact"/>
        <w:ind w:firstLineChars="192" w:firstLine="565"/>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4</w:t>
      </w:r>
      <w:r w:rsidR="007D1650" w:rsidRPr="007D1650">
        <w:rPr>
          <w:rFonts w:ascii="仿宋_GB2312" w:eastAsia="仿宋_GB2312" w:hAnsi="仿宋_GB2312" w:cs="仿宋_GB2312" w:hint="eastAsia"/>
          <w:sz w:val="32"/>
          <w:szCs w:val="32"/>
          <w:lang w:val="zh-CN"/>
        </w:rPr>
        <w:t>.</w:t>
      </w:r>
      <w:r w:rsidR="00D360F7" w:rsidRPr="007D1650">
        <w:rPr>
          <w:rFonts w:ascii="仿宋_GB2312" w:eastAsia="仿宋_GB2312" w:hAnsi="仿宋_GB2312" w:cs="仿宋_GB2312" w:hint="eastAsia"/>
          <w:sz w:val="32"/>
          <w:szCs w:val="32"/>
          <w:lang w:val="zh-CN"/>
        </w:rPr>
        <w:t>室内外供配系统、电缆敷设及配电设备安装等</w:t>
      </w:r>
      <w:r w:rsidR="00ED661D" w:rsidRPr="007D1650">
        <w:rPr>
          <w:rFonts w:ascii="仿宋_GB2312" w:eastAsia="仿宋_GB2312" w:hAnsi="仿宋_GB2312" w:cs="仿宋_GB2312" w:hint="eastAsia"/>
          <w:sz w:val="32"/>
          <w:szCs w:val="32"/>
          <w:lang w:val="zh-CN"/>
        </w:rPr>
        <w:t>工程项目</w:t>
      </w:r>
      <w:r w:rsidR="007D1650" w:rsidRPr="007D1650">
        <w:rPr>
          <w:rFonts w:ascii="仿宋_GB2312" w:eastAsia="仿宋_GB2312" w:hAnsi="仿宋_GB2312" w:cs="仿宋_GB2312" w:hint="eastAsia"/>
          <w:sz w:val="32"/>
          <w:szCs w:val="32"/>
          <w:lang w:val="zh-CN"/>
        </w:rPr>
        <w:t>（见设计图）。</w:t>
      </w:r>
    </w:p>
    <w:p w:rsidR="00D360F7" w:rsidRDefault="00A20AD5" w:rsidP="007D1650">
      <w:pPr>
        <w:spacing w:line="560" w:lineRule="exact"/>
        <w:ind w:firstLineChars="192" w:firstLine="565"/>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5</w:t>
      </w:r>
      <w:r w:rsidR="007D1650" w:rsidRPr="007D1650">
        <w:rPr>
          <w:rFonts w:ascii="仿宋_GB2312" w:eastAsia="仿宋_GB2312" w:hAnsi="仿宋_GB2312" w:cs="仿宋_GB2312" w:hint="eastAsia"/>
          <w:sz w:val="32"/>
          <w:szCs w:val="32"/>
          <w:lang w:val="zh-CN"/>
        </w:rPr>
        <w:t>.</w:t>
      </w:r>
      <w:r w:rsidR="00F73594" w:rsidRPr="007D1650">
        <w:rPr>
          <w:rFonts w:ascii="仿宋_GB2312" w:eastAsia="仿宋_GB2312" w:hAnsi="仿宋_GB2312" w:cs="仿宋_GB2312" w:hint="eastAsia"/>
          <w:sz w:val="32"/>
          <w:szCs w:val="32"/>
          <w:lang w:val="zh-CN"/>
        </w:rPr>
        <w:t>造价</w:t>
      </w:r>
      <w:r w:rsidR="006865FB" w:rsidRPr="007D1650">
        <w:rPr>
          <w:rFonts w:ascii="仿宋_GB2312" w:eastAsia="仿宋_GB2312" w:hAnsi="仿宋_GB2312" w:cs="仿宋_GB2312" w:hint="eastAsia"/>
          <w:sz w:val="32"/>
          <w:szCs w:val="32"/>
          <w:lang w:val="zh-CN"/>
        </w:rPr>
        <w:t>咨询</w:t>
      </w:r>
      <w:r w:rsidR="00394279">
        <w:rPr>
          <w:rFonts w:ascii="仿宋_GB2312" w:eastAsia="仿宋_GB2312" w:hAnsi="仿宋_GB2312" w:cs="仿宋_GB2312" w:hint="eastAsia"/>
          <w:sz w:val="32"/>
          <w:szCs w:val="32"/>
          <w:lang w:val="zh-CN"/>
        </w:rPr>
        <w:t>服务</w:t>
      </w:r>
      <w:r w:rsidR="006865FB" w:rsidRPr="007D1650">
        <w:rPr>
          <w:rFonts w:ascii="仿宋_GB2312" w:eastAsia="仿宋_GB2312" w:hAnsi="仿宋_GB2312" w:cs="仿宋_GB2312" w:hint="eastAsia"/>
          <w:sz w:val="32"/>
          <w:szCs w:val="32"/>
          <w:lang w:val="zh-CN"/>
        </w:rPr>
        <w:t>公司</w:t>
      </w:r>
      <w:r w:rsidR="00ED661D" w:rsidRPr="007D1650">
        <w:rPr>
          <w:rFonts w:ascii="仿宋_GB2312" w:eastAsia="仿宋_GB2312" w:hAnsi="仿宋_GB2312" w:cs="仿宋_GB2312" w:hint="eastAsia"/>
          <w:sz w:val="32"/>
          <w:szCs w:val="32"/>
          <w:lang w:val="zh-CN"/>
        </w:rPr>
        <w:t>编制</w:t>
      </w:r>
      <w:r w:rsidR="00F73594" w:rsidRPr="007D1650">
        <w:rPr>
          <w:rFonts w:ascii="仿宋_GB2312" w:eastAsia="仿宋_GB2312" w:hAnsi="仿宋_GB2312" w:cs="仿宋_GB2312" w:hint="eastAsia"/>
          <w:sz w:val="32"/>
          <w:szCs w:val="32"/>
          <w:lang w:val="zh-CN"/>
        </w:rPr>
        <w:t>《工程量清单》和</w:t>
      </w:r>
      <w:r w:rsidR="00ED661D" w:rsidRPr="007D1650">
        <w:rPr>
          <w:rFonts w:ascii="仿宋_GB2312" w:eastAsia="仿宋_GB2312" w:hAnsi="仿宋_GB2312" w:cs="仿宋_GB2312" w:hint="eastAsia"/>
          <w:sz w:val="32"/>
          <w:szCs w:val="32"/>
          <w:lang w:val="zh-CN"/>
        </w:rPr>
        <w:t>《</w:t>
      </w:r>
      <w:r w:rsidR="00F73594" w:rsidRPr="007D1650">
        <w:rPr>
          <w:rFonts w:ascii="仿宋_GB2312" w:eastAsia="仿宋_GB2312" w:hAnsi="仿宋_GB2312" w:cs="仿宋_GB2312" w:hint="eastAsia"/>
          <w:sz w:val="32"/>
          <w:szCs w:val="32"/>
          <w:lang w:val="zh-CN"/>
        </w:rPr>
        <w:t>招标</w:t>
      </w:r>
      <w:r w:rsidR="00ED661D" w:rsidRPr="007D1650">
        <w:rPr>
          <w:rFonts w:ascii="仿宋_GB2312" w:eastAsia="仿宋_GB2312" w:hAnsi="仿宋_GB2312" w:cs="仿宋_GB2312" w:hint="eastAsia"/>
          <w:sz w:val="32"/>
          <w:szCs w:val="32"/>
          <w:lang w:val="zh-CN"/>
        </w:rPr>
        <w:t>控制价》</w:t>
      </w:r>
      <w:r w:rsidR="00D360F7" w:rsidRPr="007D1650">
        <w:rPr>
          <w:rFonts w:ascii="仿宋_GB2312" w:eastAsia="仿宋_GB2312" w:hAnsi="仿宋_GB2312" w:cs="仿宋_GB2312" w:hint="eastAsia"/>
          <w:sz w:val="32"/>
          <w:szCs w:val="32"/>
          <w:lang w:val="zh-CN"/>
        </w:rPr>
        <w:t>。</w:t>
      </w:r>
    </w:p>
    <w:p w:rsidR="00B014C7" w:rsidRPr="007D1650" w:rsidRDefault="00B014C7" w:rsidP="007D1650">
      <w:pPr>
        <w:spacing w:line="560" w:lineRule="exact"/>
        <w:ind w:firstLineChars="192" w:firstLine="565"/>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备注：</w:t>
      </w:r>
      <w:r w:rsidR="000E6FA8">
        <w:rPr>
          <w:rFonts w:ascii="仿宋_GB2312" w:eastAsia="仿宋_GB2312" w:hAnsi="仿宋_GB2312" w:cs="仿宋_GB2312" w:hint="eastAsia"/>
          <w:sz w:val="32"/>
          <w:szCs w:val="32"/>
          <w:lang w:val="zh-CN"/>
        </w:rPr>
        <w:t>具体</w:t>
      </w:r>
      <w:r>
        <w:rPr>
          <w:rFonts w:ascii="仿宋_GB2312" w:eastAsia="仿宋_GB2312" w:hAnsi="仿宋_GB2312" w:cs="仿宋_GB2312" w:hint="eastAsia"/>
          <w:sz w:val="32"/>
          <w:szCs w:val="32"/>
          <w:lang w:val="zh-CN"/>
        </w:rPr>
        <w:t>按照电动汽车充电站建设施工图</w:t>
      </w:r>
      <w:r w:rsidR="000E6FA8">
        <w:rPr>
          <w:rFonts w:ascii="仿宋_GB2312" w:eastAsia="仿宋_GB2312" w:hAnsi="仿宋_GB2312" w:cs="仿宋_GB2312" w:hint="eastAsia"/>
          <w:sz w:val="32"/>
          <w:szCs w:val="32"/>
          <w:lang w:val="zh-CN"/>
        </w:rPr>
        <w:t>编制</w:t>
      </w:r>
      <w:r>
        <w:rPr>
          <w:rFonts w:ascii="仿宋_GB2312" w:eastAsia="仿宋_GB2312" w:hAnsi="仿宋_GB2312" w:cs="仿宋_GB2312" w:hint="eastAsia"/>
          <w:sz w:val="32"/>
          <w:szCs w:val="32"/>
          <w:lang w:val="zh-CN"/>
        </w:rPr>
        <w:t>。</w:t>
      </w:r>
    </w:p>
    <w:p w:rsidR="00D360F7" w:rsidRPr="00B34840" w:rsidRDefault="00D360F7"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五、本文件仅适用于</w:t>
      </w:r>
      <w:r>
        <w:rPr>
          <w:rFonts w:ascii="仿宋_GB2312" w:eastAsia="仿宋_GB2312" w:hAnsi="仿宋_GB2312" w:cs="仿宋_GB2312" w:hint="eastAsia"/>
          <w:sz w:val="32"/>
          <w:szCs w:val="32"/>
          <w:lang w:val="zh-CN"/>
        </w:rPr>
        <w:t>电动汽车充电站建设项目</w:t>
      </w:r>
      <w:r w:rsidR="00ED661D">
        <w:rPr>
          <w:rFonts w:ascii="仿宋_GB2312" w:eastAsia="仿宋_GB2312" w:hAnsi="仿宋_GB2312" w:cs="仿宋_GB2312" w:hint="eastAsia"/>
          <w:sz w:val="32"/>
          <w:szCs w:val="32"/>
          <w:lang w:val="zh-CN"/>
        </w:rPr>
        <w:t>造价咨询服务</w:t>
      </w:r>
      <w:r>
        <w:rPr>
          <w:rFonts w:ascii="仿宋_GB2312" w:eastAsia="仿宋_GB2312" w:hint="eastAsia"/>
          <w:sz w:val="32"/>
          <w:szCs w:val="32"/>
        </w:rPr>
        <w:t>。</w:t>
      </w:r>
    </w:p>
    <w:p w:rsidR="00D360F7" w:rsidRPr="00EE73AB" w:rsidRDefault="00D360F7" w:rsidP="00EE73AB">
      <w:pPr>
        <w:spacing w:line="560" w:lineRule="exact"/>
        <w:ind w:firstLineChars="200" w:firstLine="588"/>
        <w:rPr>
          <w:rFonts w:ascii="仿宋_GB2312" w:eastAsia="仿宋_GB2312"/>
          <w:sz w:val="32"/>
          <w:szCs w:val="32"/>
        </w:rPr>
      </w:pPr>
      <w:r>
        <w:rPr>
          <w:rFonts w:ascii="仿宋_GB2312" w:eastAsia="仿宋_GB2312" w:hint="eastAsia"/>
          <w:sz w:val="32"/>
          <w:szCs w:val="32"/>
        </w:rPr>
        <w:lastRenderedPageBreak/>
        <w:t>六、联系人：朱</w:t>
      </w:r>
      <w:r w:rsidR="007D1650">
        <w:rPr>
          <w:rFonts w:ascii="仿宋_GB2312" w:eastAsia="仿宋_GB2312" w:hint="eastAsia"/>
          <w:sz w:val="32"/>
          <w:szCs w:val="32"/>
        </w:rPr>
        <w:t>女士</w:t>
      </w:r>
      <w:r>
        <w:rPr>
          <w:rFonts w:ascii="仿宋_GB2312" w:eastAsia="仿宋_GB2312" w:hint="eastAsia"/>
          <w:sz w:val="32"/>
          <w:szCs w:val="32"/>
        </w:rPr>
        <w:t xml:space="preserve">  联系方式：6626</w:t>
      </w:r>
      <w:bookmarkStart w:id="1" w:name="_Toc465755299"/>
      <w:r w:rsidR="007D1650">
        <w:rPr>
          <w:rFonts w:ascii="仿宋_GB2312" w:eastAsia="仿宋_GB2312" w:hint="eastAsia"/>
          <w:sz w:val="32"/>
          <w:szCs w:val="32"/>
        </w:rPr>
        <w:t>5223</w:t>
      </w:r>
    </w:p>
    <w:p w:rsidR="00D360F7" w:rsidRPr="00B455F2" w:rsidRDefault="00D360F7" w:rsidP="00D360F7">
      <w:pPr>
        <w:spacing w:line="560" w:lineRule="exact"/>
        <w:jc w:val="center"/>
        <w:rPr>
          <w:rFonts w:ascii="仿宋_GB2312" w:eastAsia="仿宋_GB2312" w:hAnsi="仿宋_GB2312" w:cs="仿宋_GB2312"/>
          <w:b/>
          <w:sz w:val="32"/>
          <w:szCs w:val="32"/>
        </w:rPr>
      </w:pPr>
      <w:r w:rsidRPr="00B455F2">
        <w:rPr>
          <w:rFonts w:ascii="仿宋_GB2312" w:eastAsia="仿宋_GB2312" w:hAnsi="仿宋_GB2312" w:cs="仿宋_GB2312" w:hint="eastAsia"/>
          <w:b/>
          <w:sz w:val="32"/>
          <w:szCs w:val="32"/>
        </w:rPr>
        <w:t>第二章 供应商须知</w:t>
      </w:r>
      <w:bookmarkEnd w:id="1"/>
    </w:p>
    <w:p w:rsidR="00D360F7" w:rsidRPr="001A677B" w:rsidRDefault="00D360F7" w:rsidP="00D360F7">
      <w:pPr>
        <w:spacing w:line="560" w:lineRule="exact"/>
        <w:jc w:val="center"/>
        <w:rPr>
          <w:rFonts w:ascii="仿宋_GB2312" w:eastAsia="仿宋_GB2312"/>
          <w:sz w:val="32"/>
          <w:szCs w:val="32"/>
        </w:rPr>
      </w:pPr>
    </w:p>
    <w:p w:rsidR="00D360F7" w:rsidRDefault="00D360F7"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一、供应商资格条件：</w:t>
      </w:r>
    </w:p>
    <w:p w:rsidR="00D360F7" w:rsidRDefault="00D360F7"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1.注册资本人民币</w:t>
      </w:r>
      <w:r w:rsidR="00ED661D">
        <w:rPr>
          <w:rFonts w:ascii="仿宋_GB2312" w:eastAsia="仿宋_GB2312" w:hint="eastAsia"/>
          <w:sz w:val="32"/>
          <w:szCs w:val="32"/>
        </w:rPr>
        <w:t>50</w:t>
      </w:r>
      <w:r>
        <w:rPr>
          <w:rFonts w:ascii="仿宋_GB2312" w:eastAsia="仿宋_GB2312" w:hint="eastAsia"/>
          <w:sz w:val="32"/>
          <w:szCs w:val="32"/>
        </w:rPr>
        <w:t>万元以上。</w:t>
      </w:r>
    </w:p>
    <w:p w:rsidR="00D360F7" w:rsidRPr="001A677B" w:rsidRDefault="00D360F7" w:rsidP="00D360F7">
      <w:pPr>
        <w:spacing w:line="560" w:lineRule="exact"/>
        <w:ind w:firstLineChars="200" w:firstLine="588"/>
        <w:rPr>
          <w:rFonts w:ascii="仿宋_GB2312" w:eastAsia="仿宋_GB2312"/>
          <w:sz w:val="32"/>
          <w:szCs w:val="32"/>
        </w:rPr>
      </w:pPr>
      <w:r w:rsidRPr="001A677B">
        <w:rPr>
          <w:rFonts w:ascii="仿宋_GB2312" w:eastAsia="仿宋_GB2312" w:hint="eastAsia"/>
          <w:sz w:val="32"/>
          <w:szCs w:val="32"/>
        </w:rPr>
        <w:t>2</w:t>
      </w:r>
      <w:r>
        <w:rPr>
          <w:rFonts w:ascii="仿宋_GB2312" w:eastAsia="仿宋_GB2312" w:hint="eastAsia"/>
          <w:sz w:val="32"/>
          <w:szCs w:val="32"/>
        </w:rPr>
        <w:t>.</w:t>
      </w:r>
      <w:r w:rsidR="00ED661D" w:rsidRPr="00957448">
        <w:rPr>
          <w:rFonts w:ascii="仿宋_GB2312" w:eastAsia="仿宋_GB2312" w:hint="eastAsia"/>
          <w:sz w:val="32"/>
          <w:szCs w:val="32"/>
        </w:rPr>
        <w:t xml:space="preserve"> 具有工商行政管理部门登记注册的、符合建设部建市[2004]200号文规定、能够从事建筑工程造价咨询的独立企业法人，企业法人营业执照必须具有“造价咨询”经营范围</w:t>
      </w:r>
      <w:r w:rsidRPr="001A677B">
        <w:rPr>
          <w:rFonts w:ascii="仿宋_GB2312" w:eastAsia="仿宋_GB2312" w:hint="eastAsia"/>
          <w:sz w:val="32"/>
          <w:szCs w:val="32"/>
        </w:rPr>
        <w:t>。</w:t>
      </w:r>
    </w:p>
    <w:p w:rsidR="00A42A96" w:rsidRDefault="00D360F7" w:rsidP="00176F05">
      <w:pPr>
        <w:spacing w:line="560" w:lineRule="exact"/>
        <w:ind w:firstLineChars="200" w:firstLine="588"/>
        <w:rPr>
          <w:rFonts w:ascii="仿宋_GB2312" w:eastAsia="仿宋_GB2312"/>
          <w:sz w:val="32"/>
          <w:szCs w:val="32"/>
        </w:rPr>
      </w:pPr>
      <w:r>
        <w:rPr>
          <w:rFonts w:ascii="仿宋_GB2312" w:eastAsia="仿宋_GB2312" w:hint="eastAsia"/>
          <w:sz w:val="32"/>
          <w:szCs w:val="32"/>
        </w:rPr>
        <w:t>3.</w:t>
      </w:r>
      <w:r w:rsidR="00ED661D" w:rsidRPr="00957448">
        <w:rPr>
          <w:rFonts w:ascii="仿宋_GB2312" w:eastAsia="仿宋_GB2312" w:hint="eastAsia"/>
          <w:sz w:val="32"/>
          <w:szCs w:val="32"/>
        </w:rPr>
        <w:t xml:space="preserve"> </w:t>
      </w:r>
      <w:r w:rsidR="00A42A96" w:rsidRPr="00957448">
        <w:rPr>
          <w:rFonts w:ascii="仿宋_GB2312" w:eastAsia="仿宋_GB2312" w:hint="eastAsia"/>
          <w:sz w:val="32"/>
          <w:szCs w:val="32"/>
        </w:rPr>
        <w:t>具有工程造价咨询</w:t>
      </w:r>
      <w:r w:rsidR="000F487B">
        <w:rPr>
          <w:rFonts w:ascii="仿宋_GB2312" w:eastAsia="仿宋_GB2312" w:hint="eastAsia"/>
          <w:sz w:val="32"/>
          <w:szCs w:val="32"/>
        </w:rPr>
        <w:t>甲</w:t>
      </w:r>
      <w:r w:rsidR="00A42A96" w:rsidRPr="00957448">
        <w:rPr>
          <w:rFonts w:ascii="仿宋_GB2312" w:eastAsia="仿宋_GB2312" w:hint="eastAsia"/>
          <w:sz w:val="32"/>
          <w:szCs w:val="32"/>
        </w:rPr>
        <w:t>级资质以上。</w:t>
      </w:r>
    </w:p>
    <w:p w:rsidR="00D360F7" w:rsidRDefault="00D360F7"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二、响应文件由商务文件</w:t>
      </w:r>
      <w:r w:rsidR="00105419">
        <w:rPr>
          <w:rFonts w:ascii="仿宋_GB2312" w:eastAsia="仿宋_GB2312" w:hint="eastAsia"/>
          <w:sz w:val="32"/>
          <w:szCs w:val="32"/>
        </w:rPr>
        <w:t>、</w:t>
      </w:r>
      <w:r>
        <w:rPr>
          <w:rFonts w:ascii="仿宋_GB2312" w:eastAsia="仿宋_GB2312" w:hint="eastAsia"/>
          <w:sz w:val="32"/>
          <w:szCs w:val="32"/>
        </w:rPr>
        <w:t xml:space="preserve">报价组成： </w:t>
      </w:r>
    </w:p>
    <w:p w:rsidR="00105419" w:rsidRDefault="00D360F7"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（一）</w:t>
      </w:r>
      <w:r w:rsidR="00105419">
        <w:rPr>
          <w:rFonts w:ascii="仿宋_GB2312" w:eastAsia="仿宋_GB2312" w:hint="eastAsia"/>
          <w:sz w:val="32"/>
          <w:szCs w:val="32"/>
        </w:rPr>
        <w:t>商务文件：</w:t>
      </w:r>
    </w:p>
    <w:p w:rsidR="00D360F7" w:rsidRDefault="00D360F7" w:rsidP="00D360F7">
      <w:pPr>
        <w:spacing w:line="560" w:lineRule="exact"/>
        <w:ind w:firstLineChars="200" w:firstLine="588"/>
        <w:rPr>
          <w:rFonts w:ascii="仿宋_GB2312" w:eastAsia="仿宋_GB2312"/>
          <w:sz w:val="32"/>
          <w:szCs w:val="32"/>
        </w:rPr>
      </w:pPr>
      <w:r>
        <w:rPr>
          <w:rFonts w:ascii="仿宋_GB2312" w:eastAsia="仿宋_GB2312"/>
          <w:sz w:val="32"/>
          <w:szCs w:val="32"/>
        </w:rPr>
        <w:t>1</w:t>
      </w:r>
      <w:r w:rsidRPr="001E6936">
        <w:rPr>
          <w:rFonts w:ascii="仿宋_GB2312" w:eastAsia="仿宋_GB2312" w:hint="eastAsia"/>
          <w:sz w:val="32"/>
          <w:szCs w:val="32"/>
        </w:rPr>
        <w:t>. 资格的声明</w:t>
      </w:r>
      <w:r>
        <w:rPr>
          <w:rFonts w:ascii="仿宋_GB2312" w:eastAsia="仿宋_GB2312" w:hint="eastAsia"/>
          <w:sz w:val="32"/>
          <w:szCs w:val="32"/>
        </w:rPr>
        <w:t>（见附件1）。</w:t>
      </w:r>
    </w:p>
    <w:p w:rsidR="00D360F7" w:rsidRDefault="00D360F7"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2.付款方式。</w:t>
      </w:r>
    </w:p>
    <w:p w:rsidR="00D360F7" w:rsidRDefault="00D360F7" w:rsidP="00105419">
      <w:pPr>
        <w:spacing w:line="560" w:lineRule="exact"/>
        <w:ind w:firstLineChars="200" w:firstLine="588"/>
        <w:rPr>
          <w:rFonts w:ascii="仿宋_GB2312" w:eastAsia="仿宋_GB2312"/>
          <w:sz w:val="32"/>
          <w:szCs w:val="32"/>
        </w:rPr>
      </w:pPr>
      <w:r>
        <w:rPr>
          <w:rFonts w:ascii="仿宋_GB2312" w:eastAsia="仿宋_GB2312" w:hint="eastAsia"/>
          <w:sz w:val="32"/>
          <w:szCs w:val="32"/>
        </w:rPr>
        <w:t>3.设计周期和服务期限。</w:t>
      </w:r>
    </w:p>
    <w:p w:rsidR="00D360F7" w:rsidRDefault="00105419"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4</w:t>
      </w:r>
      <w:r w:rsidR="00D360F7">
        <w:rPr>
          <w:rFonts w:ascii="仿宋_GB2312" w:eastAsia="仿宋_GB2312" w:hint="eastAsia"/>
          <w:sz w:val="32"/>
          <w:szCs w:val="32"/>
        </w:rPr>
        <w:t>.营业执照、税务登记证、组织机构代码证（正、副本复印件，加盖单位公章）。</w:t>
      </w:r>
    </w:p>
    <w:p w:rsidR="00D360F7" w:rsidRDefault="00105419"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5</w:t>
      </w:r>
      <w:r w:rsidR="00D360F7">
        <w:rPr>
          <w:rFonts w:ascii="仿宋_GB2312" w:eastAsia="仿宋_GB2312" w:hint="eastAsia"/>
          <w:sz w:val="32"/>
          <w:szCs w:val="32"/>
        </w:rPr>
        <w:t>.</w:t>
      </w:r>
      <w:r w:rsidR="00D360F7" w:rsidRPr="00FD05E5">
        <w:rPr>
          <w:rFonts w:ascii="仿宋_GB2312" w:eastAsia="仿宋_GB2312" w:hint="eastAsia"/>
          <w:sz w:val="32"/>
          <w:szCs w:val="32"/>
        </w:rPr>
        <w:t>法定代表人授权书</w:t>
      </w:r>
      <w:r w:rsidR="00D360F7">
        <w:rPr>
          <w:rFonts w:ascii="仿宋_GB2312" w:eastAsia="仿宋_GB2312" w:hint="eastAsia"/>
          <w:sz w:val="32"/>
          <w:szCs w:val="32"/>
        </w:rPr>
        <w:t>（见附件2）。</w:t>
      </w:r>
    </w:p>
    <w:p w:rsidR="00D360F7" w:rsidRDefault="00105419"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6</w:t>
      </w:r>
      <w:r w:rsidR="00D360F7">
        <w:rPr>
          <w:rFonts w:ascii="仿宋_GB2312" w:eastAsia="仿宋_GB2312" w:hint="eastAsia"/>
          <w:sz w:val="32"/>
          <w:szCs w:val="32"/>
        </w:rPr>
        <w:t>.法人及授权委托代理人的身份证复印件（加盖单位公章）。</w:t>
      </w:r>
    </w:p>
    <w:p w:rsidR="00D360F7" w:rsidRDefault="00D360F7"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w:t>
      </w:r>
      <w:r w:rsidR="00105419">
        <w:rPr>
          <w:rFonts w:ascii="仿宋_GB2312" w:eastAsia="仿宋_GB2312" w:hint="eastAsia"/>
          <w:sz w:val="32"/>
          <w:szCs w:val="32"/>
        </w:rPr>
        <w:t>二</w:t>
      </w:r>
      <w:r>
        <w:rPr>
          <w:rFonts w:ascii="仿宋_GB2312" w:eastAsia="仿宋_GB2312" w:hint="eastAsia"/>
          <w:sz w:val="32"/>
          <w:szCs w:val="32"/>
        </w:rPr>
        <w:t>）报价（报价函格式详见附件3）：</w:t>
      </w:r>
    </w:p>
    <w:p w:rsidR="00D360F7" w:rsidRDefault="00A42A96"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1.</w:t>
      </w:r>
      <w:r w:rsidR="00D360F7">
        <w:rPr>
          <w:rFonts w:ascii="仿宋_GB2312" w:eastAsia="仿宋_GB2312" w:hint="eastAsia"/>
          <w:sz w:val="32"/>
          <w:szCs w:val="32"/>
        </w:rPr>
        <w:t>报价</w:t>
      </w:r>
      <w:r w:rsidR="00105419">
        <w:rPr>
          <w:rFonts w:ascii="仿宋_GB2312" w:eastAsia="仿宋_GB2312" w:hint="eastAsia"/>
          <w:sz w:val="32"/>
          <w:szCs w:val="32"/>
        </w:rPr>
        <w:t>函</w:t>
      </w:r>
    </w:p>
    <w:p w:rsidR="00D360F7" w:rsidRDefault="00A42A96"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2.</w:t>
      </w:r>
      <w:r w:rsidR="00D360F7">
        <w:rPr>
          <w:rFonts w:ascii="仿宋_GB2312" w:eastAsia="仿宋_GB2312" w:hint="eastAsia"/>
          <w:sz w:val="32"/>
          <w:szCs w:val="32"/>
        </w:rPr>
        <w:t>其他需要说明的报价。</w:t>
      </w:r>
    </w:p>
    <w:p w:rsidR="00785FBD" w:rsidRPr="007B2478" w:rsidRDefault="00785FBD" w:rsidP="00785FBD">
      <w:pPr>
        <w:spacing w:line="560" w:lineRule="exact"/>
        <w:ind w:firstLineChars="200" w:firstLine="588"/>
        <w:rPr>
          <w:rFonts w:ascii="仿宋_GB2312" w:eastAsia="仿宋_GB2312"/>
          <w:sz w:val="32"/>
          <w:szCs w:val="32"/>
        </w:rPr>
      </w:pPr>
      <w:r>
        <w:rPr>
          <w:rFonts w:ascii="仿宋_GB2312" w:eastAsia="仿宋_GB2312" w:hint="eastAsia"/>
          <w:sz w:val="32"/>
          <w:szCs w:val="32"/>
        </w:rPr>
        <w:t>（</w:t>
      </w:r>
      <w:r w:rsidR="00105419">
        <w:rPr>
          <w:rFonts w:ascii="仿宋_GB2312" w:eastAsia="仿宋_GB2312" w:hint="eastAsia"/>
          <w:sz w:val="32"/>
          <w:szCs w:val="32"/>
        </w:rPr>
        <w:t>三</w:t>
      </w:r>
      <w:r>
        <w:rPr>
          <w:rFonts w:ascii="仿宋_GB2312" w:eastAsia="仿宋_GB2312" w:hint="eastAsia"/>
          <w:sz w:val="32"/>
          <w:szCs w:val="32"/>
        </w:rPr>
        <w:t>）</w:t>
      </w:r>
      <w:r w:rsidRPr="007B2478">
        <w:rPr>
          <w:rFonts w:ascii="仿宋_GB2312" w:eastAsia="仿宋_GB2312" w:hint="eastAsia"/>
          <w:sz w:val="32"/>
          <w:szCs w:val="32"/>
        </w:rPr>
        <w:t>报价要求</w:t>
      </w:r>
    </w:p>
    <w:p w:rsidR="00785FBD" w:rsidRPr="007B2478" w:rsidRDefault="00785FBD" w:rsidP="00785FBD">
      <w:pPr>
        <w:spacing w:line="560" w:lineRule="exact"/>
        <w:ind w:firstLineChars="200" w:firstLine="588"/>
        <w:rPr>
          <w:rFonts w:ascii="仿宋_GB2312" w:eastAsia="仿宋_GB2312"/>
          <w:sz w:val="32"/>
          <w:szCs w:val="32"/>
        </w:rPr>
      </w:pPr>
      <w:r>
        <w:rPr>
          <w:rFonts w:ascii="仿宋_GB2312" w:eastAsia="仿宋_GB2312" w:hint="eastAsia"/>
          <w:sz w:val="32"/>
          <w:szCs w:val="32"/>
        </w:rPr>
        <w:t>1.</w:t>
      </w:r>
      <w:r w:rsidRPr="007B2478">
        <w:rPr>
          <w:rFonts w:ascii="仿宋_GB2312" w:eastAsia="仿宋_GB2312" w:hint="eastAsia"/>
          <w:sz w:val="32"/>
          <w:szCs w:val="32"/>
        </w:rPr>
        <w:t>所有报价一律以人民币报价</w:t>
      </w:r>
      <w:r w:rsidR="00BD419D">
        <w:rPr>
          <w:rFonts w:ascii="仿宋_GB2312" w:eastAsia="仿宋_GB2312" w:hint="eastAsia"/>
          <w:sz w:val="32"/>
          <w:szCs w:val="32"/>
        </w:rPr>
        <w:t>（</w:t>
      </w:r>
      <w:r w:rsidR="002654E1">
        <w:rPr>
          <w:rFonts w:ascii="仿宋_GB2312" w:eastAsia="仿宋_GB2312" w:hAnsi="仿宋_GB2312" w:cs="仿宋_GB2312" w:hint="eastAsia"/>
          <w:sz w:val="32"/>
          <w:szCs w:val="32"/>
          <w:lang w:val="zh-CN"/>
        </w:rPr>
        <w:t>含增值税</w:t>
      </w:r>
      <w:r w:rsidR="002654E1">
        <w:rPr>
          <w:rFonts w:ascii="仿宋_GB2312" w:eastAsia="仿宋_GB2312" w:hint="eastAsia"/>
          <w:sz w:val="32"/>
          <w:szCs w:val="32"/>
        </w:rPr>
        <w:t>专用</w:t>
      </w:r>
      <w:r w:rsidR="002654E1" w:rsidRPr="007B2478">
        <w:rPr>
          <w:rFonts w:ascii="仿宋_GB2312" w:eastAsia="仿宋_GB2312" w:hint="eastAsia"/>
          <w:sz w:val="32"/>
          <w:szCs w:val="32"/>
        </w:rPr>
        <w:t>税</w:t>
      </w:r>
      <w:r w:rsidR="002654E1">
        <w:rPr>
          <w:rFonts w:ascii="仿宋_GB2312" w:eastAsia="仿宋_GB2312" w:hint="eastAsia"/>
          <w:sz w:val="32"/>
          <w:szCs w:val="32"/>
        </w:rPr>
        <w:t>价</w:t>
      </w:r>
      <w:r w:rsidR="00BD419D">
        <w:rPr>
          <w:rFonts w:ascii="仿宋_GB2312" w:eastAsia="仿宋_GB2312" w:hint="eastAsia"/>
          <w:sz w:val="32"/>
          <w:szCs w:val="32"/>
        </w:rPr>
        <w:t>）</w:t>
      </w:r>
      <w:r>
        <w:rPr>
          <w:rFonts w:ascii="仿宋_GB2312" w:eastAsia="仿宋_GB2312" w:hint="eastAsia"/>
          <w:sz w:val="32"/>
          <w:szCs w:val="32"/>
        </w:rPr>
        <w:t>。</w:t>
      </w:r>
    </w:p>
    <w:p w:rsidR="00785FBD" w:rsidRPr="00785FBD" w:rsidRDefault="00785FBD" w:rsidP="000278DA">
      <w:pPr>
        <w:spacing w:line="560" w:lineRule="exact"/>
        <w:ind w:firstLineChars="200" w:firstLine="588"/>
        <w:rPr>
          <w:rFonts w:ascii="仿宋_GB2312" w:eastAsia="仿宋_GB2312"/>
          <w:sz w:val="32"/>
          <w:szCs w:val="32"/>
        </w:rPr>
      </w:pPr>
      <w:r>
        <w:rPr>
          <w:rFonts w:ascii="仿宋_GB2312" w:eastAsia="仿宋_GB2312" w:hint="eastAsia"/>
          <w:sz w:val="32"/>
          <w:szCs w:val="32"/>
        </w:rPr>
        <w:t>2.</w:t>
      </w:r>
      <w:r w:rsidRPr="007B2478">
        <w:rPr>
          <w:rFonts w:ascii="仿宋_GB2312" w:eastAsia="仿宋_GB2312" w:hint="eastAsia"/>
          <w:sz w:val="32"/>
          <w:szCs w:val="32"/>
        </w:rPr>
        <w:t>报价应是本谈判文件所确定的全部工作内容的含</w:t>
      </w:r>
      <w:r>
        <w:rPr>
          <w:rFonts w:ascii="仿宋_GB2312" w:eastAsia="仿宋_GB2312" w:hint="eastAsia"/>
          <w:sz w:val="32"/>
          <w:szCs w:val="32"/>
        </w:rPr>
        <w:t>增值税专</w:t>
      </w:r>
      <w:r>
        <w:rPr>
          <w:rFonts w:ascii="仿宋_GB2312" w:eastAsia="仿宋_GB2312" w:hint="eastAsia"/>
          <w:sz w:val="32"/>
          <w:szCs w:val="32"/>
        </w:rPr>
        <w:lastRenderedPageBreak/>
        <w:t>用</w:t>
      </w:r>
      <w:r w:rsidRPr="007B2478">
        <w:rPr>
          <w:rFonts w:ascii="仿宋_GB2312" w:eastAsia="仿宋_GB2312" w:hint="eastAsia"/>
          <w:sz w:val="32"/>
          <w:szCs w:val="32"/>
        </w:rPr>
        <w:t>税</w:t>
      </w:r>
      <w:r w:rsidR="000278DA">
        <w:rPr>
          <w:rFonts w:ascii="仿宋_GB2312" w:eastAsia="仿宋_GB2312" w:hint="eastAsia"/>
          <w:sz w:val="32"/>
          <w:szCs w:val="32"/>
        </w:rPr>
        <w:t>价</w:t>
      </w:r>
      <w:r w:rsidRPr="007B2478">
        <w:rPr>
          <w:rFonts w:ascii="仿宋_GB2312" w:eastAsia="仿宋_GB2312" w:hint="eastAsia"/>
          <w:sz w:val="32"/>
          <w:szCs w:val="32"/>
        </w:rPr>
        <w:t>。</w:t>
      </w:r>
    </w:p>
    <w:p w:rsidR="00D360F7" w:rsidRDefault="00D360F7"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三、响应文件的编制要求：</w:t>
      </w:r>
    </w:p>
    <w:p w:rsidR="00A42A96" w:rsidRDefault="00D360F7" w:rsidP="00A42A96">
      <w:pPr>
        <w:spacing w:line="560" w:lineRule="exact"/>
        <w:ind w:firstLineChars="200" w:firstLine="588"/>
        <w:rPr>
          <w:rFonts w:ascii="仿宋_GB2312" w:eastAsia="仿宋_GB2312"/>
          <w:sz w:val="32"/>
          <w:szCs w:val="32"/>
        </w:rPr>
      </w:pPr>
      <w:r>
        <w:rPr>
          <w:rFonts w:ascii="仿宋_GB2312" w:eastAsia="仿宋_GB2312" w:hint="eastAsia"/>
          <w:sz w:val="32"/>
          <w:szCs w:val="32"/>
        </w:rPr>
        <w:t>响应文件和资料加盖公章和骑缝章，证明材料加盖公章。</w:t>
      </w:r>
    </w:p>
    <w:p w:rsidR="00A42A96" w:rsidRPr="00A42A96" w:rsidRDefault="00A42A96" w:rsidP="00A42A96">
      <w:pPr>
        <w:spacing w:line="560" w:lineRule="exact"/>
        <w:ind w:firstLineChars="200" w:firstLine="588"/>
        <w:rPr>
          <w:rFonts w:ascii="仿宋_GB2312" w:eastAsia="仿宋_GB2312"/>
          <w:sz w:val="32"/>
          <w:szCs w:val="32"/>
        </w:rPr>
      </w:pPr>
      <w:r>
        <w:rPr>
          <w:rFonts w:ascii="仿宋_GB2312" w:eastAsia="仿宋_GB2312" w:hint="eastAsia"/>
          <w:sz w:val="32"/>
          <w:szCs w:val="32"/>
        </w:rPr>
        <w:t>四</w:t>
      </w:r>
      <w:r w:rsidR="004A58D6">
        <w:rPr>
          <w:rFonts w:ascii="仿宋_GB2312" w:eastAsia="仿宋_GB2312" w:hint="eastAsia"/>
          <w:sz w:val="32"/>
          <w:szCs w:val="32"/>
        </w:rPr>
        <w:t>、</w:t>
      </w:r>
      <w:r w:rsidRPr="00A42A96">
        <w:rPr>
          <w:rFonts w:ascii="仿宋_GB2312" w:eastAsia="仿宋_GB2312" w:hint="eastAsia"/>
          <w:sz w:val="32"/>
          <w:szCs w:val="32"/>
        </w:rPr>
        <w:t>踏勘现场</w:t>
      </w:r>
    </w:p>
    <w:p w:rsidR="00A42A96" w:rsidRPr="00A42A96" w:rsidRDefault="00A42A96" w:rsidP="00A42A96">
      <w:pPr>
        <w:spacing w:line="560" w:lineRule="exact"/>
        <w:ind w:firstLineChars="200" w:firstLine="588"/>
        <w:rPr>
          <w:rFonts w:ascii="仿宋_GB2312" w:eastAsia="仿宋_GB2312"/>
          <w:sz w:val="32"/>
          <w:szCs w:val="32"/>
        </w:rPr>
      </w:pPr>
      <w:r>
        <w:rPr>
          <w:rFonts w:ascii="仿宋_GB2312" w:eastAsia="仿宋_GB2312" w:hint="eastAsia"/>
          <w:sz w:val="32"/>
          <w:szCs w:val="32"/>
        </w:rPr>
        <w:t>1.</w:t>
      </w:r>
      <w:r w:rsidRPr="00A42A96">
        <w:rPr>
          <w:rFonts w:ascii="仿宋_GB2312" w:eastAsia="仿宋_GB2312"/>
          <w:sz w:val="32"/>
          <w:szCs w:val="32"/>
        </w:rPr>
        <w:t xml:space="preserve"> </w:t>
      </w:r>
      <w:r>
        <w:rPr>
          <w:rFonts w:ascii="仿宋_GB2312" w:eastAsia="仿宋_GB2312" w:hint="eastAsia"/>
          <w:sz w:val="32"/>
          <w:szCs w:val="32"/>
        </w:rPr>
        <w:t>响应</w:t>
      </w:r>
      <w:r w:rsidRPr="00A42A96">
        <w:rPr>
          <w:rFonts w:ascii="仿宋_GB2312" w:eastAsia="仿宋_GB2312" w:hint="eastAsia"/>
          <w:sz w:val="32"/>
          <w:szCs w:val="32"/>
        </w:rPr>
        <w:t>人可自行对工程现场及其周围环境进行考察，</w:t>
      </w:r>
      <w:r>
        <w:rPr>
          <w:rFonts w:ascii="仿宋_GB2312" w:eastAsia="仿宋_GB2312" w:hint="eastAsia"/>
          <w:sz w:val="32"/>
          <w:szCs w:val="32"/>
        </w:rPr>
        <w:t>采购人</w:t>
      </w:r>
      <w:r w:rsidRPr="00A42A96">
        <w:rPr>
          <w:rFonts w:ascii="仿宋_GB2312" w:eastAsia="仿宋_GB2312" w:hint="eastAsia"/>
          <w:sz w:val="32"/>
          <w:szCs w:val="32"/>
        </w:rPr>
        <w:t>不对未参加现场踏勘产生的后果负责。</w:t>
      </w:r>
    </w:p>
    <w:p w:rsidR="00A42A96" w:rsidRPr="00A42A96" w:rsidRDefault="00A42A96" w:rsidP="00A42A96">
      <w:pPr>
        <w:spacing w:line="560" w:lineRule="exact"/>
        <w:ind w:firstLineChars="200" w:firstLine="588"/>
        <w:rPr>
          <w:rFonts w:ascii="仿宋_GB2312" w:eastAsia="仿宋_GB2312"/>
          <w:sz w:val="32"/>
          <w:szCs w:val="32"/>
        </w:rPr>
      </w:pPr>
      <w:r>
        <w:rPr>
          <w:rFonts w:ascii="仿宋_GB2312" w:eastAsia="仿宋_GB2312" w:hint="eastAsia"/>
          <w:sz w:val="32"/>
          <w:szCs w:val="32"/>
        </w:rPr>
        <w:t>2.采购人</w:t>
      </w:r>
      <w:r w:rsidRPr="00A42A96">
        <w:rPr>
          <w:rFonts w:ascii="仿宋_GB2312" w:eastAsia="仿宋_GB2312" w:hint="eastAsia"/>
          <w:sz w:val="32"/>
          <w:szCs w:val="32"/>
        </w:rPr>
        <w:t>向</w:t>
      </w:r>
      <w:r>
        <w:rPr>
          <w:rFonts w:ascii="仿宋_GB2312" w:eastAsia="仿宋_GB2312" w:hint="eastAsia"/>
          <w:sz w:val="32"/>
          <w:szCs w:val="32"/>
        </w:rPr>
        <w:t>响应人</w:t>
      </w:r>
      <w:r w:rsidRPr="00A42A96">
        <w:rPr>
          <w:rFonts w:ascii="仿宋_GB2312" w:eastAsia="仿宋_GB2312" w:hint="eastAsia"/>
          <w:sz w:val="32"/>
          <w:szCs w:val="32"/>
        </w:rPr>
        <w:t>提供的有关现场的数据和资料，是</w:t>
      </w:r>
      <w:r>
        <w:rPr>
          <w:rFonts w:ascii="仿宋_GB2312" w:eastAsia="仿宋_GB2312" w:hint="eastAsia"/>
          <w:sz w:val="32"/>
          <w:szCs w:val="32"/>
        </w:rPr>
        <w:t>采购人</w:t>
      </w:r>
      <w:r w:rsidRPr="00A42A96">
        <w:rPr>
          <w:rFonts w:ascii="仿宋_GB2312" w:eastAsia="仿宋_GB2312" w:hint="eastAsia"/>
          <w:sz w:val="32"/>
          <w:szCs w:val="32"/>
        </w:rPr>
        <w:t>现有的能被</w:t>
      </w:r>
      <w:r>
        <w:rPr>
          <w:rFonts w:ascii="仿宋_GB2312" w:eastAsia="仿宋_GB2312" w:hint="eastAsia"/>
          <w:sz w:val="32"/>
          <w:szCs w:val="32"/>
        </w:rPr>
        <w:t>响应人</w:t>
      </w:r>
      <w:r w:rsidRPr="00A42A96">
        <w:rPr>
          <w:rFonts w:ascii="仿宋_GB2312" w:eastAsia="仿宋_GB2312" w:hint="eastAsia"/>
          <w:sz w:val="32"/>
          <w:szCs w:val="32"/>
        </w:rPr>
        <w:t>利用的资料，</w:t>
      </w:r>
      <w:r>
        <w:rPr>
          <w:rFonts w:ascii="仿宋_GB2312" w:eastAsia="仿宋_GB2312" w:hint="eastAsia"/>
          <w:sz w:val="32"/>
          <w:szCs w:val="32"/>
        </w:rPr>
        <w:t>采购人</w:t>
      </w:r>
      <w:r w:rsidRPr="00A42A96">
        <w:rPr>
          <w:rFonts w:ascii="仿宋_GB2312" w:eastAsia="仿宋_GB2312" w:hint="eastAsia"/>
          <w:sz w:val="32"/>
          <w:szCs w:val="32"/>
        </w:rPr>
        <w:t>对</w:t>
      </w:r>
      <w:r>
        <w:rPr>
          <w:rFonts w:ascii="仿宋_GB2312" w:eastAsia="仿宋_GB2312" w:hint="eastAsia"/>
          <w:sz w:val="32"/>
          <w:szCs w:val="32"/>
        </w:rPr>
        <w:t>响应人</w:t>
      </w:r>
      <w:r w:rsidRPr="00A42A96">
        <w:rPr>
          <w:rFonts w:ascii="仿宋_GB2312" w:eastAsia="仿宋_GB2312" w:hint="eastAsia"/>
          <w:sz w:val="32"/>
          <w:szCs w:val="32"/>
        </w:rPr>
        <w:t>据此做出的任何推论、理解和结论不承担责任。</w:t>
      </w:r>
    </w:p>
    <w:p w:rsidR="00A42A96" w:rsidRPr="00A42A96" w:rsidRDefault="00A42A96" w:rsidP="00A42A96">
      <w:pPr>
        <w:spacing w:line="560" w:lineRule="exact"/>
        <w:ind w:firstLineChars="200" w:firstLine="588"/>
        <w:rPr>
          <w:rFonts w:ascii="仿宋_GB2312" w:eastAsia="仿宋_GB2312"/>
          <w:sz w:val="32"/>
          <w:szCs w:val="32"/>
        </w:rPr>
      </w:pPr>
      <w:r>
        <w:rPr>
          <w:rFonts w:ascii="仿宋_GB2312" w:eastAsia="仿宋_GB2312" w:hint="eastAsia"/>
          <w:sz w:val="32"/>
          <w:szCs w:val="32"/>
        </w:rPr>
        <w:t>3.</w:t>
      </w:r>
      <w:r w:rsidRPr="00A42A96">
        <w:rPr>
          <w:rFonts w:ascii="仿宋_GB2312" w:eastAsia="仿宋_GB2312" w:hint="eastAsia"/>
          <w:sz w:val="32"/>
          <w:szCs w:val="32"/>
        </w:rPr>
        <w:t>在现场踏勘过程中，</w:t>
      </w:r>
      <w:r>
        <w:rPr>
          <w:rFonts w:ascii="仿宋_GB2312" w:eastAsia="仿宋_GB2312" w:hint="eastAsia"/>
          <w:sz w:val="32"/>
          <w:szCs w:val="32"/>
        </w:rPr>
        <w:t>响应人</w:t>
      </w:r>
      <w:r w:rsidRPr="00A42A96">
        <w:rPr>
          <w:rFonts w:ascii="仿宋_GB2312" w:eastAsia="仿宋_GB2312" w:hint="eastAsia"/>
          <w:sz w:val="32"/>
          <w:szCs w:val="32"/>
        </w:rPr>
        <w:t>应注意安全，如果发生人身伤亡、财务或其他损失，不论何种原因所造成，</w:t>
      </w:r>
      <w:r>
        <w:rPr>
          <w:rFonts w:ascii="仿宋_GB2312" w:eastAsia="仿宋_GB2312" w:hint="eastAsia"/>
          <w:sz w:val="32"/>
          <w:szCs w:val="32"/>
        </w:rPr>
        <w:t>采购人</w:t>
      </w:r>
      <w:r w:rsidRPr="00A42A96">
        <w:rPr>
          <w:rFonts w:ascii="仿宋_GB2312" w:eastAsia="仿宋_GB2312" w:hint="eastAsia"/>
          <w:sz w:val="32"/>
          <w:szCs w:val="32"/>
        </w:rPr>
        <w:t>概不负责。</w:t>
      </w:r>
    </w:p>
    <w:p w:rsidR="00A6778C" w:rsidRDefault="00A42A96" w:rsidP="00A42A96">
      <w:pPr>
        <w:spacing w:line="560" w:lineRule="exact"/>
        <w:ind w:firstLineChars="200" w:firstLine="588"/>
        <w:rPr>
          <w:rFonts w:ascii="仿宋_GB2312" w:eastAsia="仿宋_GB2312"/>
          <w:sz w:val="32"/>
          <w:szCs w:val="32"/>
        </w:rPr>
      </w:pPr>
      <w:r>
        <w:rPr>
          <w:rFonts w:ascii="仿宋_GB2312" w:eastAsia="仿宋_GB2312" w:hint="eastAsia"/>
          <w:sz w:val="32"/>
          <w:szCs w:val="32"/>
        </w:rPr>
        <w:t>4.响应人</w:t>
      </w:r>
      <w:r w:rsidRPr="00A42A96">
        <w:rPr>
          <w:rFonts w:ascii="仿宋_GB2312" w:eastAsia="仿宋_GB2312" w:hint="eastAsia"/>
          <w:sz w:val="32"/>
          <w:szCs w:val="32"/>
        </w:rPr>
        <w:t>在现场踏勘期间发生的费用由各</w:t>
      </w:r>
      <w:r>
        <w:rPr>
          <w:rFonts w:ascii="仿宋_GB2312" w:eastAsia="仿宋_GB2312" w:hint="eastAsia"/>
          <w:sz w:val="32"/>
          <w:szCs w:val="32"/>
        </w:rPr>
        <w:t>响应人</w:t>
      </w:r>
      <w:r w:rsidRPr="00A42A96">
        <w:rPr>
          <w:rFonts w:ascii="仿宋_GB2312" w:eastAsia="仿宋_GB2312" w:hint="eastAsia"/>
          <w:sz w:val="32"/>
          <w:szCs w:val="32"/>
        </w:rPr>
        <w:t>自负。</w:t>
      </w:r>
    </w:p>
    <w:p w:rsidR="00D360F7" w:rsidRPr="00A42A96" w:rsidRDefault="00A6778C" w:rsidP="00D360F7">
      <w:pPr>
        <w:widowControl/>
        <w:jc w:val="left"/>
        <w:rPr>
          <w:rFonts w:ascii="仿宋_GB2312" w:eastAsia="仿宋_GB2312"/>
          <w:sz w:val="32"/>
          <w:szCs w:val="32"/>
        </w:rPr>
      </w:pPr>
      <w:r>
        <w:rPr>
          <w:rFonts w:ascii="仿宋_GB2312" w:eastAsia="仿宋_GB2312"/>
          <w:sz w:val="32"/>
          <w:szCs w:val="32"/>
        </w:rPr>
        <w:br w:type="page"/>
      </w:r>
    </w:p>
    <w:p w:rsidR="00D360F7" w:rsidRPr="00B455F2" w:rsidRDefault="00D360F7" w:rsidP="00D360F7">
      <w:pPr>
        <w:spacing w:line="560" w:lineRule="exact"/>
        <w:jc w:val="center"/>
        <w:rPr>
          <w:rFonts w:ascii="仿宋_GB2312" w:eastAsia="仿宋_GB2312" w:hAnsi="仿宋_GB2312" w:cs="仿宋_GB2312"/>
          <w:b/>
          <w:sz w:val="32"/>
          <w:szCs w:val="32"/>
        </w:rPr>
      </w:pPr>
      <w:bookmarkStart w:id="2" w:name="_Toc465755300"/>
      <w:r w:rsidRPr="00B455F2">
        <w:rPr>
          <w:rFonts w:ascii="仿宋_GB2312" w:eastAsia="仿宋_GB2312" w:hAnsi="仿宋_GB2312" w:cs="仿宋_GB2312" w:hint="eastAsia"/>
          <w:b/>
          <w:sz w:val="32"/>
          <w:szCs w:val="32"/>
        </w:rPr>
        <w:lastRenderedPageBreak/>
        <w:t xml:space="preserve">第三章 </w:t>
      </w:r>
      <w:bookmarkEnd w:id="2"/>
      <w:r w:rsidRPr="00B455F2">
        <w:rPr>
          <w:rFonts w:ascii="仿宋_GB2312" w:eastAsia="仿宋_GB2312" w:hAnsi="仿宋_GB2312" w:cs="仿宋_GB2312" w:hint="eastAsia"/>
          <w:b/>
          <w:sz w:val="32"/>
          <w:szCs w:val="32"/>
        </w:rPr>
        <w:t>比选</w:t>
      </w:r>
    </w:p>
    <w:p w:rsidR="00D360F7" w:rsidRDefault="00D360F7" w:rsidP="00D360F7">
      <w:pPr>
        <w:spacing w:line="560" w:lineRule="exact"/>
        <w:ind w:firstLineChars="200" w:firstLine="588"/>
        <w:rPr>
          <w:rFonts w:ascii="仿宋_GB2312" w:eastAsia="仿宋_GB2312"/>
          <w:sz w:val="32"/>
          <w:szCs w:val="32"/>
        </w:rPr>
      </w:pPr>
      <w:r>
        <w:rPr>
          <w:rFonts w:ascii="仿宋_GB2312" w:eastAsia="仿宋_GB2312" w:hint="eastAsia"/>
          <w:sz w:val="32"/>
          <w:szCs w:val="32"/>
        </w:rPr>
        <w:t>一、提交比选文件截止时间、地点及要求：</w:t>
      </w:r>
    </w:p>
    <w:p w:rsidR="00D360F7" w:rsidRPr="002D4BBB" w:rsidRDefault="00D360F7" w:rsidP="002D4BBB">
      <w:pPr>
        <w:spacing w:line="560" w:lineRule="exact"/>
        <w:ind w:firstLineChars="200" w:firstLine="588"/>
        <w:rPr>
          <w:rFonts w:ascii="仿宋_GB2312" w:eastAsia="仿宋_GB2312"/>
          <w:sz w:val="32"/>
          <w:szCs w:val="32"/>
        </w:rPr>
      </w:pPr>
      <w:r>
        <w:rPr>
          <w:rFonts w:ascii="仿宋_GB2312" w:eastAsia="仿宋_GB2312" w:hint="eastAsia"/>
          <w:sz w:val="32"/>
          <w:szCs w:val="32"/>
        </w:rPr>
        <w:t>比选文件（商务文件</w:t>
      </w:r>
      <w:r w:rsidR="00E16B73">
        <w:rPr>
          <w:rFonts w:ascii="仿宋_GB2312" w:eastAsia="仿宋_GB2312" w:hint="eastAsia"/>
          <w:sz w:val="32"/>
          <w:szCs w:val="32"/>
        </w:rPr>
        <w:t>、</w:t>
      </w:r>
      <w:r>
        <w:rPr>
          <w:rFonts w:ascii="仿宋_GB2312" w:eastAsia="仿宋_GB2312" w:hint="eastAsia"/>
          <w:sz w:val="32"/>
          <w:szCs w:val="32"/>
        </w:rPr>
        <w:t>报价）</w:t>
      </w:r>
      <w:r w:rsidRPr="006B4B5B">
        <w:rPr>
          <w:rFonts w:ascii="仿宋_GB2312" w:eastAsia="仿宋_GB2312" w:hint="eastAsia"/>
          <w:sz w:val="32"/>
          <w:szCs w:val="32"/>
        </w:rPr>
        <w:t>于201</w:t>
      </w:r>
      <w:r w:rsidR="000278DA">
        <w:rPr>
          <w:rFonts w:ascii="仿宋_GB2312" w:eastAsia="仿宋_GB2312" w:hint="eastAsia"/>
          <w:sz w:val="32"/>
          <w:szCs w:val="32"/>
        </w:rPr>
        <w:t>9</w:t>
      </w:r>
      <w:r w:rsidRPr="006B4B5B">
        <w:rPr>
          <w:rFonts w:ascii="仿宋_GB2312" w:eastAsia="仿宋_GB2312" w:hint="eastAsia"/>
          <w:sz w:val="32"/>
          <w:szCs w:val="32"/>
        </w:rPr>
        <w:t>年</w:t>
      </w:r>
      <w:r w:rsidR="000278DA">
        <w:rPr>
          <w:rFonts w:ascii="仿宋_GB2312" w:eastAsia="仿宋_GB2312" w:hint="eastAsia"/>
          <w:sz w:val="32"/>
          <w:szCs w:val="32"/>
        </w:rPr>
        <w:t>5</w:t>
      </w:r>
      <w:r w:rsidRPr="006B4B5B">
        <w:rPr>
          <w:rFonts w:ascii="仿宋_GB2312" w:eastAsia="仿宋_GB2312" w:hint="eastAsia"/>
          <w:sz w:val="32"/>
          <w:szCs w:val="32"/>
        </w:rPr>
        <w:t>月</w:t>
      </w:r>
      <w:r w:rsidR="00712531">
        <w:rPr>
          <w:rFonts w:ascii="仿宋_GB2312" w:eastAsia="仿宋_GB2312" w:hint="eastAsia"/>
          <w:sz w:val="32"/>
          <w:szCs w:val="32"/>
        </w:rPr>
        <w:t>22</w:t>
      </w:r>
      <w:r w:rsidRPr="006B4B5B">
        <w:rPr>
          <w:rFonts w:ascii="仿宋_GB2312" w:eastAsia="仿宋_GB2312" w:hint="eastAsia"/>
          <w:sz w:val="32"/>
          <w:szCs w:val="32"/>
        </w:rPr>
        <w:t>日</w:t>
      </w:r>
      <w:r w:rsidR="00FD1652">
        <w:rPr>
          <w:rFonts w:ascii="仿宋_GB2312" w:eastAsia="仿宋_GB2312" w:hint="eastAsia"/>
          <w:sz w:val="32"/>
          <w:szCs w:val="32"/>
        </w:rPr>
        <w:t>上</w:t>
      </w:r>
      <w:r w:rsidRPr="006B4B5B">
        <w:rPr>
          <w:rFonts w:ascii="仿宋_GB2312" w:eastAsia="仿宋_GB2312" w:hint="eastAsia"/>
          <w:sz w:val="32"/>
          <w:szCs w:val="32"/>
        </w:rPr>
        <w:t>午</w:t>
      </w:r>
      <w:r>
        <w:rPr>
          <w:rFonts w:ascii="仿宋_GB2312" w:eastAsia="仿宋_GB2312" w:hint="eastAsia"/>
          <w:sz w:val="32"/>
          <w:szCs w:val="32"/>
        </w:rPr>
        <w:t>1</w:t>
      </w:r>
      <w:r w:rsidR="00FD1652">
        <w:rPr>
          <w:rFonts w:ascii="仿宋_GB2312" w:eastAsia="仿宋_GB2312" w:hint="eastAsia"/>
          <w:sz w:val="32"/>
          <w:szCs w:val="32"/>
        </w:rPr>
        <w:t>0</w:t>
      </w:r>
      <w:r>
        <w:rPr>
          <w:rFonts w:ascii="仿宋_GB2312" w:eastAsia="仿宋_GB2312" w:hint="eastAsia"/>
          <w:sz w:val="32"/>
          <w:szCs w:val="32"/>
        </w:rPr>
        <w:t>:00点参加比选的各法定代表人或委托代理人（法定代表人凭身份证、委托代理人凭法人授权委托书原件和身份证）参加比选。</w:t>
      </w:r>
    </w:p>
    <w:p w:rsidR="00D360F7" w:rsidRDefault="00D360F7" w:rsidP="00D360F7">
      <w:pPr>
        <w:autoSpaceDE w:val="0"/>
        <w:autoSpaceDN w:val="0"/>
        <w:adjustRightInd w:val="0"/>
        <w:spacing w:line="560" w:lineRule="exact"/>
        <w:ind w:firstLineChars="200" w:firstLine="588"/>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二、比选程序：</w:t>
      </w:r>
    </w:p>
    <w:p w:rsidR="00D360F7" w:rsidRDefault="00D360F7" w:rsidP="00D360F7">
      <w:pPr>
        <w:autoSpaceDE w:val="0"/>
        <w:autoSpaceDN w:val="0"/>
        <w:adjustRightInd w:val="0"/>
        <w:spacing w:line="560" w:lineRule="exact"/>
        <w:ind w:firstLineChars="200" w:firstLine="588"/>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1</w:t>
      </w:r>
      <w:r w:rsidR="00E16B73">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比选小组审查供应商的商务文件，与单一供应商分别进行比选，所有参加比选的供应商应提交最后报价（最后报价是供应商比选文件的有效组成部分）。</w:t>
      </w:r>
    </w:p>
    <w:p w:rsidR="00264D22" w:rsidRDefault="00657D12" w:rsidP="00D360F7">
      <w:pPr>
        <w:autoSpaceDE w:val="0"/>
        <w:autoSpaceDN w:val="0"/>
        <w:adjustRightInd w:val="0"/>
        <w:spacing w:line="560" w:lineRule="exact"/>
        <w:ind w:firstLineChars="200" w:firstLine="58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4E333F">
        <w:rPr>
          <w:rFonts w:ascii="仿宋_GB2312" w:eastAsia="仿宋_GB2312" w:hAnsi="仿宋_GB2312" w:cs="仿宋_GB2312" w:hint="eastAsia"/>
          <w:sz w:val="32"/>
          <w:szCs w:val="32"/>
        </w:rPr>
        <w:t>.</w:t>
      </w:r>
      <w:r w:rsidR="00264D22" w:rsidRPr="00264D22">
        <w:rPr>
          <w:rFonts w:ascii="仿宋_GB2312" w:eastAsia="仿宋_GB2312" w:hAnsi="仿宋_GB2312" w:cs="仿宋_GB2312" w:hint="eastAsia"/>
          <w:sz w:val="32"/>
          <w:szCs w:val="32"/>
        </w:rPr>
        <w:t xml:space="preserve"> 本项目最高限价为人民币8000元</w:t>
      </w:r>
      <w:r w:rsidR="00BD419D">
        <w:rPr>
          <w:rFonts w:ascii="仿宋_GB2312" w:eastAsia="仿宋_GB2312" w:hAnsi="仿宋_GB2312" w:cs="仿宋_GB2312" w:hint="eastAsia"/>
          <w:sz w:val="32"/>
          <w:szCs w:val="32"/>
        </w:rPr>
        <w:t>（</w:t>
      </w:r>
      <w:r w:rsidR="002654E1">
        <w:rPr>
          <w:rFonts w:ascii="仿宋_GB2312" w:eastAsia="仿宋_GB2312" w:hAnsi="仿宋_GB2312" w:cs="仿宋_GB2312" w:hint="eastAsia"/>
          <w:sz w:val="32"/>
          <w:szCs w:val="32"/>
          <w:lang w:val="zh-CN"/>
        </w:rPr>
        <w:t>含增值税</w:t>
      </w:r>
      <w:r w:rsidR="002654E1">
        <w:rPr>
          <w:rFonts w:ascii="仿宋_GB2312" w:eastAsia="仿宋_GB2312" w:hint="eastAsia"/>
          <w:sz w:val="32"/>
          <w:szCs w:val="32"/>
        </w:rPr>
        <w:t>专用</w:t>
      </w:r>
      <w:r w:rsidR="002654E1" w:rsidRPr="007B2478">
        <w:rPr>
          <w:rFonts w:ascii="仿宋_GB2312" w:eastAsia="仿宋_GB2312" w:hint="eastAsia"/>
          <w:sz w:val="32"/>
          <w:szCs w:val="32"/>
        </w:rPr>
        <w:t>税</w:t>
      </w:r>
      <w:r w:rsidR="002654E1">
        <w:rPr>
          <w:rFonts w:ascii="仿宋_GB2312" w:eastAsia="仿宋_GB2312" w:hint="eastAsia"/>
          <w:sz w:val="32"/>
          <w:szCs w:val="32"/>
        </w:rPr>
        <w:t>价</w:t>
      </w:r>
      <w:r w:rsidR="00BD419D" w:rsidRPr="002654E1">
        <w:rPr>
          <w:rFonts w:ascii="仿宋_GB2312" w:eastAsia="仿宋_GB2312" w:hAnsi="仿宋_GB2312" w:cs="仿宋_GB2312" w:hint="eastAsia"/>
          <w:sz w:val="32"/>
          <w:szCs w:val="32"/>
        </w:rPr>
        <w:t>）</w:t>
      </w:r>
      <w:r w:rsidR="00264D22">
        <w:rPr>
          <w:rFonts w:ascii="仿宋_GB2312" w:eastAsia="仿宋_GB2312" w:hAnsi="仿宋_GB2312" w:cs="仿宋_GB2312" w:hint="eastAsia"/>
          <w:sz w:val="32"/>
          <w:szCs w:val="32"/>
        </w:rPr>
        <w:t>（</w:t>
      </w:r>
      <w:r w:rsidR="00264D22" w:rsidRPr="00264D22">
        <w:rPr>
          <w:rFonts w:ascii="仿宋_GB2312" w:eastAsia="仿宋_GB2312" w:hAnsi="仿宋_GB2312" w:cs="仿宋_GB2312" w:hint="eastAsia"/>
          <w:sz w:val="32"/>
          <w:szCs w:val="32"/>
        </w:rPr>
        <w:t>按川价发〔2008〕141号文件《四川省工程造价咨询收费服务标准》规定的相关收费标准及结合市场询价</w:t>
      </w:r>
      <w:r w:rsidR="00264D22">
        <w:rPr>
          <w:rFonts w:ascii="仿宋_GB2312" w:eastAsia="仿宋_GB2312" w:hAnsi="仿宋_GB2312" w:cs="仿宋_GB2312" w:hint="eastAsia"/>
          <w:sz w:val="32"/>
          <w:szCs w:val="32"/>
        </w:rPr>
        <w:t>）</w:t>
      </w:r>
      <w:r w:rsidR="00264D22" w:rsidRPr="00264D22">
        <w:rPr>
          <w:rFonts w:ascii="仿宋_GB2312" w:eastAsia="仿宋_GB2312" w:hAnsi="仿宋_GB2312" w:cs="仿宋_GB2312" w:hint="eastAsia"/>
          <w:sz w:val="32"/>
          <w:szCs w:val="32"/>
        </w:rPr>
        <w:t>，报价超过最高限价的，响应文件将被拒绝</w:t>
      </w:r>
      <w:r w:rsidR="00264D22">
        <w:rPr>
          <w:rFonts w:ascii="仿宋_GB2312" w:eastAsia="仿宋_GB2312" w:hAnsi="仿宋_GB2312" w:cs="仿宋_GB2312" w:hint="eastAsia"/>
          <w:sz w:val="32"/>
          <w:szCs w:val="32"/>
        </w:rPr>
        <w:t>。</w:t>
      </w:r>
    </w:p>
    <w:p w:rsidR="00D360F7" w:rsidRDefault="00264D22" w:rsidP="00D360F7">
      <w:pPr>
        <w:autoSpaceDE w:val="0"/>
        <w:autoSpaceDN w:val="0"/>
        <w:adjustRightInd w:val="0"/>
        <w:spacing w:line="560" w:lineRule="exact"/>
        <w:ind w:firstLineChars="200" w:firstLine="588"/>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3.</w:t>
      </w:r>
      <w:r w:rsidR="000278DA">
        <w:rPr>
          <w:rFonts w:ascii="仿宋_GB2312" w:eastAsia="仿宋_GB2312" w:hAnsi="仿宋_GB2312" w:cs="仿宋_GB2312" w:hint="eastAsia"/>
          <w:sz w:val="32"/>
          <w:szCs w:val="32"/>
        </w:rPr>
        <w:t>采用</w:t>
      </w:r>
      <w:r w:rsidR="00715BDD">
        <w:rPr>
          <w:rFonts w:ascii="仿宋_GB2312" w:eastAsia="仿宋_GB2312" w:hAnsi="仿宋_GB2312" w:cs="仿宋_GB2312" w:hint="eastAsia"/>
          <w:sz w:val="32"/>
          <w:szCs w:val="32"/>
        </w:rPr>
        <w:t>最</w:t>
      </w:r>
      <w:r w:rsidR="000278DA">
        <w:rPr>
          <w:rFonts w:ascii="仿宋_GB2312" w:eastAsia="仿宋_GB2312" w:hAnsi="仿宋_GB2312" w:cs="仿宋_GB2312" w:hint="eastAsia"/>
          <w:sz w:val="32"/>
          <w:szCs w:val="32"/>
        </w:rPr>
        <w:t>低价评选法</w:t>
      </w:r>
      <w:r w:rsidR="00D360F7">
        <w:rPr>
          <w:rFonts w:ascii="仿宋_GB2312" w:eastAsia="仿宋_GB2312" w:hAnsi="仿宋_GB2312" w:cs="仿宋_GB2312" w:hint="eastAsia"/>
          <w:sz w:val="32"/>
          <w:szCs w:val="32"/>
          <w:lang w:val="zh-CN"/>
        </w:rPr>
        <w:t>，推荐为成交供应商。</w:t>
      </w:r>
    </w:p>
    <w:p w:rsidR="00D360F7" w:rsidRPr="001E705E" w:rsidRDefault="00D360F7" w:rsidP="00D360F7">
      <w:pPr>
        <w:spacing w:line="560" w:lineRule="exact"/>
        <w:jc w:val="center"/>
        <w:rPr>
          <w:rFonts w:ascii="仿宋_GB2312" w:eastAsia="仿宋_GB2312" w:hAnsi="仿宋_GB2312" w:cs="仿宋_GB2312"/>
          <w:sz w:val="32"/>
          <w:szCs w:val="32"/>
        </w:rPr>
      </w:pPr>
    </w:p>
    <w:p w:rsidR="00A6778C" w:rsidRDefault="00A6778C">
      <w:pPr>
        <w:widowControl/>
        <w:jc w:val="left"/>
        <w:rPr>
          <w:rFonts w:ascii="仿宋_GB2312" w:eastAsia="仿宋_GB2312" w:hAnsi="仿宋_GB2312" w:cs="仿宋_GB2312"/>
          <w:b/>
          <w:sz w:val="32"/>
          <w:szCs w:val="32"/>
        </w:rPr>
      </w:pPr>
      <w:r>
        <w:rPr>
          <w:rFonts w:ascii="仿宋_GB2312" w:eastAsia="仿宋_GB2312" w:hAnsi="仿宋_GB2312" w:cs="仿宋_GB2312"/>
          <w:b/>
          <w:sz w:val="32"/>
          <w:szCs w:val="32"/>
        </w:rPr>
        <w:br w:type="page"/>
      </w:r>
    </w:p>
    <w:p w:rsidR="00D360F7" w:rsidRPr="00B455F2" w:rsidRDefault="00D360F7" w:rsidP="00D360F7">
      <w:pPr>
        <w:spacing w:line="560" w:lineRule="exact"/>
        <w:jc w:val="center"/>
        <w:rPr>
          <w:rFonts w:ascii="仿宋_GB2312" w:eastAsia="仿宋_GB2312" w:hAnsi="仿宋_GB2312" w:cs="仿宋_GB2312"/>
          <w:b/>
          <w:sz w:val="32"/>
          <w:szCs w:val="32"/>
        </w:rPr>
      </w:pPr>
      <w:r w:rsidRPr="00B455F2">
        <w:rPr>
          <w:rFonts w:ascii="仿宋_GB2312" w:eastAsia="仿宋_GB2312" w:hAnsi="仿宋_GB2312" w:cs="仿宋_GB2312" w:hint="eastAsia"/>
          <w:b/>
          <w:sz w:val="32"/>
          <w:szCs w:val="32"/>
        </w:rPr>
        <w:lastRenderedPageBreak/>
        <w:t>第四章</w:t>
      </w:r>
      <w:r w:rsidRPr="00B455F2">
        <w:rPr>
          <w:rFonts w:ascii="仿宋_GB2312" w:eastAsia="仿宋_GB2312" w:hAnsi="仿宋_GB2312" w:cs="仿宋_GB2312"/>
          <w:b/>
          <w:sz w:val="32"/>
          <w:szCs w:val="32"/>
        </w:rPr>
        <w:t xml:space="preserve"> 合同</w:t>
      </w:r>
      <w:r w:rsidRPr="00B455F2">
        <w:rPr>
          <w:rFonts w:ascii="仿宋_GB2312" w:eastAsia="仿宋_GB2312" w:hAnsi="仿宋_GB2312" w:cs="仿宋_GB2312" w:hint="eastAsia"/>
          <w:b/>
          <w:sz w:val="32"/>
          <w:szCs w:val="32"/>
        </w:rPr>
        <w:t>框架性</w:t>
      </w:r>
      <w:r w:rsidRPr="00B455F2">
        <w:rPr>
          <w:rFonts w:ascii="仿宋_GB2312" w:eastAsia="仿宋_GB2312" w:hAnsi="仿宋_GB2312" w:cs="仿宋_GB2312"/>
          <w:b/>
          <w:sz w:val="32"/>
          <w:szCs w:val="32"/>
        </w:rPr>
        <w:t>条款</w:t>
      </w:r>
    </w:p>
    <w:p w:rsidR="00957448" w:rsidRPr="00957448" w:rsidRDefault="00715BDD" w:rsidP="00957448">
      <w:pPr>
        <w:autoSpaceDE w:val="0"/>
        <w:autoSpaceDN w:val="0"/>
        <w:adjustRightInd w:val="0"/>
        <w:spacing w:line="560" w:lineRule="exact"/>
        <w:ind w:firstLineChars="200" w:firstLine="588"/>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1.</w:t>
      </w:r>
      <w:r w:rsidR="00957448" w:rsidRPr="00957448">
        <w:rPr>
          <w:rFonts w:ascii="仿宋_GB2312" w:eastAsia="仿宋_GB2312" w:hAnsi="仿宋_GB2312" w:cs="仿宋_GB2312" w:hint="eastAsia"/>
          <w:sz w:val="32"/>
          <w:szCs w:val="32"/>
          <w:lang w:val="zh-CN"/>
        </w:rPr>
        <w:t xml:space="preserve">  建设工程造价咨询业务范围： 工程量清单及招标控制价编制。</w:t>
      </w:r>
    </w:p>
    <w:p w:rsidR="00957448" w:rsidRPr="00957448" w:rsidRDefault="00715BDD" w:rsidP="00957448">
      <w:pPr>
        <w:autoSpaceDE w:val="0"/>
        <w:autoSpaceDN w:val="0"/>
        <w:adjustRightInd w:val="0"/>
        <w:spacing w:line="560" w:lineRule="exact"/>
        <w:ind w:firstLineChars="200" w:firstLine="588"/>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w:t>
      </w:r>
      <w:r w:rsidR="00957448" w:rsidRPr="00957448">
        <w:rPr>
          <w:rFonts w:ascii="仿宋_GB2312" w:eastAsia="仿宋_GB2312" w:hAnsi="仿宋_GB2312" w:cs="仿宋_GB2312" w:hint="eastAsia"/>
          <w:sz w:val="32"/>
          <w:szCs w:val="32"/>
          <w:lang w:val="zh-CN"/>
        </w:rPr>
        <w:t xml:space="preserve"> </w:t>
      </w:r>
      <w:r w:rsidR="00264D22">
        <w:rPr>
          <w:rFonts w:ascii="仿宋_GB2312" w:eastAsia="仿宋_GB2312" w:hAnsi="仿宋_GB2312" w:cs="仿宋_GB2312" w:hint="eastAsia"/>
          <w:sz w:val="32"/>
          <w:szCs w:val="32"/>
          <w:lang w:val="zh-CN"/>
        </w:rPr>
        <w:t>按电动汽车充电站建设施工图编制。</w:t>
      </w:r>
    </w:p>
    <w:p w:rsidR="000F487B" w:rsidRDefault="00715BDD" w:rsidP="00264D22">
      <w:pPr>
        <w:autoSpaceDE w:val="0"/>
        <w:autoSpaceDN w:val="0"/>
        <w:adjustRightInd w:val="0"/>
        <w:spacing w:line="560" w:lineRule="exact"/>
        <w:ind w:firstLineChars="200" w:firstLine="588"/>
        <w:jc w:val="left"/>
        <w:rPr>
          <w:rFonts w:ascii="仿宋_GB2312" w:eastAsia="仿宋_GB2312" w:hAnsi="仿宋"/>
          <w:sz w:val="32"/>
          <w:szCs w:val="32"/>
        </w:rPr>
      </w:pPr>
      <w:r>
        <w:rPr>
          <w:rFonts w:ascii="仿宋_GB2312" w:eastAsia="仿宋_GB2312" w:hAnsi="仿宋_GB2312" w:cs="仿宋_GB2312" w:hint="eastAsia"/>
          <w:sz w:val="32"/>
          <w:szCs w:val="32"/>
          <w:lang w:val="zh-CN"/>
        </w:rPr>
        <w:t>3.</w:t>
      </w:r>
      <w:r w:rsidR="000F487B" w:rsidRPr="000F487B">
        <w:rPr>
          <w:rFonts w:ascii="仿宋_GB2312" w:eastAsia="仿宋_GB2312" w:hAnsi="仿宋_GB2312" w:cs="仿宋_GB2312" w:hint="eastAsia"/>
          <w:sz w:val="32"/>
          <w:szCs w:val="32"/>
          <w:lang w:val="zh-CN"/>
        </w:rPr>
        <w:t xml:space="preserve"> </w:t>
      </w:r>
      <w:r w:rsidR="000F487B" w:rsidRPr="00264D22">
        <w:rPr>
          <w:rFonts w:ascii="仿宋_GB2312" w:eastAsia="仿宋_GB2312" w:hAnsi="仿宋_GB2312" w:cs="仿宋_GB2312" w:hint="eastAsia"/>
          <w:sz w:val="32"/>
          <w:szCs w:val="32"/>
          <w:lang w:val="zh-CN"/>
        </w:rPr>
        <w:t>设计周期</w:t>
      </w:r>
      <w:r w:rsidR="000F487B">
        <w:rPr>
          <w:rFonts w:ascii="仿宋_GB2312" w:eastAsia="仿宋_GB2312" w:hAnsi="仿宋_GB2312" w:cs="仿宋_GB2312" w:hint="eastAsia"/>
          <w:sz w:val="32"/>
          <w:szCs w:val="32"/>
          <w:lang w:val="zh-CN"/>
        </w:rPr>
        <w:t>：响应人</w:t>
      </w:r>
      <w:r w:rsidR="000F487B" w:rsidRPr="00F74B7C">
        <w:rPr>
          <w:rFonts w:ascii="仿宋_GB2312" w:eastAsia="仿宋_GB2312" w:hAnsi="仿宋" w:hint="eastAsia"/>
          <w:sz w:val="32"/>
          <w:szCs w:val="32"/>
        </w:rPr>
        <w:t>合同签订后</w:t>
      </w:r>
      <w:r w:rsidR="006D3CD5">
        <w:rPr>
          <w:rFonts w:ascii="仿宋_GB2312" w:eastAsia="仿宋_GB2312" w:hAnsi="仿宋" w:hint="eastAsia"/>
          <w:sz w:val="32"/>
          <w:szCs w:val="32"/>
        </w:rPr>
        <w:t>20</w:t>
      </w:r>
      <w:r w:rsidR="000F487B" w:rsidRPr="00F74B7C">
        <w:rPr>
          <w:rFonts w:ascii="仿宋_GB2312" w:eastAsia="仿宋_GB2312" w:hAnsi="仿宋" w:hint="eastAsia"/>
          <w:sz w:val="32"/>
          <w:szCs w:val="32"/>
        </w:rPr>
        <w:t>天</w:t>
      </w:r>
      <w:r w:rsidR="000F487B">
        <w:rPr>
          <w:rFonts w:ascii="仿宋_GB2312" w:eastAsia="仿宋_GB2312" w:hAnsi="仿宋" w:hint="eastAsia"/>
          <w:sz w:val="32"/>
          <w:szCs w:val="32"/>
        </w:rPr>
        <w:t>向采购人提交成果。</w:t>
      </w:r>
    </w:p>
    <w:p w:rsidR="00957448" w:rsidRDefault="000F487B" w:rsidP="00264D22">
      <w:pPr>
        <w:autoSpaceDE w:val="0"/>
        <w:autoSpaceDN w:val="0"/>
        <w:adjustRightInd w:val="0"/>
        <w:spacing w:line="560" w:lineRule="exact"/>
        <w:ind w:firstLineChars="200" w:firstLine="588"/>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4.</w:t>
      </w:r>
      <w:r w:rsidRPr="000F487B">
        <w:rPr>
          <w:rFonts w:ascii="仿宋_GB2312" w:eastAsia="仿宋_GB2312" w:hAnsi="仿宋_GB2312" w:cs="仿宋_GB2312" w:hint="eastAsia"/>
          <w:sz w:val="32"/>
          <w:szCs w:val="32"/>
          <w:lang w:val="zh-CN"/>
        </w:rPr>
        <w:t>签订合同3日</w:t>
      </w:r>
      <w:r>
        <w:rPr>
          <w:rFonts w:ascii="仿宋_GB2312" w:eastAsia="仿宋_GB2312" w:hAnsi="仿宋_GB2312" w:cs="仿宋_GB2312" w:hint="eastAsia"/>
          <w:sz w:val="32"/>
          <w:szCs w:val="32"/>
          <w:lang w:val="zh-CN"/>
        </w:rPr>
        <w:t>内采购人</w:t>
      </w:r>
      <w:r w:rsidRPr="000F487B">
        <w:rPr>
          <w:rFonts w:ascii="仿宋_GB2312" w:eastAsia="仿宋_GB2312" w:hAnsi="仿宋_GB2312" w:cs="仿宋_GB2312" w:hint="eastAsia"/>
          <w:sz w:val="32"/>
          <w:szCs w:val="32"/>
          <w:lang w:val="zh-CN"/>
        </w:rPr>
        <w:t>应提供所需建设工程造价咨询材料。</w:t>
      </w:r>
    </w:p>
    <w:p w:rsidR="000F487B" w:rsidRPr="00957448" w:rsidRDefault="000F487B" w:rsidP="000F487B">
      <w:pPr>
        <w:autoSpaceDE w:val="0"/>
        <w:autoSpaceDN w:val="0"/>
        <w:adjustRightInd w:val="0"/>
        <w:spacing w:line="560" w:lineRule="exact"/>
        <w:ind w:firstLineChars="200" w:firstLine="508"/>
        <w:jc w:val="left"/>
        <w:rPr>
          <w:rFonts w:ascii="仿宋_GB2312" w:eastAsia="仿宋_GB2312" w:hAnsi="仿宋_GB2312" w:cs="仿宋_GB2312"/>
          <w:sz w:val="32"/>
          <w:szCs w:val="32"/>
          <w:lang w:val="zh-CN"/>
        </w:rPr>
      </w:pPr>
      <w:r>
        <w:rPr>
          <w:rFonts w:ascii="宋体" w:hAnsi="宋体" w:hint="eastAsia"/>
          <w:sz w:val="28"/>
          <w:szCs w:val="28"/>
        </w:rPr>
        <w:t>5.</w:t>
      </w:r>
      <w:r w:rsidRPr="00957448">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付款方式：</w:t>
      </w:r>
      <w:r w:rsidRPr="00957448">
        <w:rPr>
          <w:rFonts w:ascii="仿宋_GB2312" w:eastAsia="仿宋_GB2312" w:hAnsi="仿宋_GB2312" w:cs="仿宋_GB2312" w:hint="eastAsia"/>
          <w:sz w:val="32"/>
          <w:szCs w:val="32"/>
          <w:lang w:val="zh-CN"/>
        </w:rPr>
        <w:t>咨询报酬在咨询成果文件出具后，开具等额的增值税专用发票，收到后</w:t>
      </w:r>
      <w:r>
        <w:rPr>
          <w:rFonts w:ascii="仿宋_GB2312" w:eastAsia="仿宋_GB2312" w:hAnsi="仿宋_GB2312" w:cs="仿宋_GB2312" w:hint="eastAsia"/>
          <w:sz w:val="32"/>
          <w:szCs w:val="32"/>
          <w:lang w:val="zh-CN"/>
        </w:rPr>
        <w:t>45</w:t>
      </w:r>
      <w:r w:rsidR="00BD419D">
        <w:rPr>
          <w:rFonts w:ascii="仿宋_GB2312" w:eastAsia="仿宋_GB2312" w:hAnsi="仿宋_GB2312" w:cs="仿宋_GB2312" w:hint="eastAsia"/>
          <w:sz w:val="32"/>
          <w:szCs w:val="32"/>
          <w:lang w:val="zh-CN"/>
        </w:rPr>
        <w:t>个工作</w:t>
      </w:r>
      <w:r w:rsidRPr="00957448">
        <w:rPr>
          <w:rFonts w:ascii="仿宋_GB2312" w:eastAsia="仿宋_GB2312" w:hAnsi="仿宋_GB2312" w:cs="仿宋_GB2312" w:hint="eastAsia"/>
          <w:sz w:val="32"/>
          <w:szCs w:val="32"/>
          <w:lang w:val="zh-CN"/>
        </w:rPr>
        <w:t>日</w:t>
      </w:r>
      <w:r w:rsidR="00BD419D">
        <w:rPr>
          <w:rFonts w:ascii="仿宋_GB2312" w:eastAsia="仿宋_GB2312" w:hAnsi="仿宋_GB2312" w:cs="仿宋_GB2312" w:hint="eastAsia"/>
          <w:sz w:val="32"/>
          <w:szCs w:val="32"/>
          <w:lang w:val="zh-CN"/>
        </w:rPr>
        <w:t>后，</w:t>
      </w:r>
      <w:r w:rsidRPr="00957448">
        <w:rPr>
          <w:rFonts w:ascii="仿宋_GB2312" w:eastAsia="仿宋_GB2312" w:hAnsi="仿宋_GB2312" w:cs="仿宋_GB2312" w:hint="eastAsia"/>
          <w:sz w:val="32"/>
          <w:szCs w:val="32"/>
          <w:lang w:val="zh-CN"/>
        </w:rPr>
        <w:t>由委托方一次性向咨询人支付全部酬金。</w:t>
      </w:r>
    </w:p>
    <w:p w:rsidR="000F487B" w:rsidRDefault="000F487B" w:rsidP="000F487B">
      <w:pPr>
        <w:autoSpaceDE w:val="0"/>
        <w:autoSpaceDN w:val="0"/>
        <w:adjustRightInd w:val="0"/>
        <w:spacing w:line="560" w:lineRule="exact"/>
        <w:ind w:firstLineChars="200" w:firstLine="588"/>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6.</w:t>
      </w:r>
      <w:r w:rsidRPr="000F487B">
        <w:rPr>
          <w:rFonts w:ascii="仿宋_GB2312" w:eastAsia="仿宋_GB2312" w:hAnsi="仿宋_GB2312" w:cs="仿宋_GB2312" w:hint="eastAsia"/>
          <w:sz w:val="32"/>
          <w:szCs w:val="32"/>
          <w:lang w:val="zh-CN"/>
        </w:rPr>
        <w:t xml:space="preserve"> 双方若一方要求变更或解除合同时，则应当在14日前通知对方</w:t>
      </w:r>
      <w:r>
        <w:rPr>
          <w:rFonts w:ascii="仿宋_GB2312" w:eastAsia="仿宋_GB2312" w:hAnsi="仿宋_GB2312" w:cs="仿宋_GB2312" w:hint="eastAsia"/>
          <w:sz w:val="32"/>
          <w:szCs w:val="32"/>
          <w:lang w:val="zh-CN"/>
        </w:rPr>
        <w:t>。</w:t>
      </w:r>
    </w:p>
    <w:p w:rsidR="000F487B" w:rsidRPr="000F487B" w:rsidRDefault="000F487B" w:rsidP="000F487B">
      <w:pPr>
        <w:autoSpaceDE w:val="0"/>
        <w:autoSpaceDN w:val="0"/>
        <w:adjustRightInd w:val="0"/>
        <w:spacing w:line="560" w:lineRule="exact"/>
        <w:ind w:firstLineChars="200" w:firstLine="588"/>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7.</w:t>
      </w:r>
      <w:r w:rsidRPr="000F487B">
        <w:rPr>
          <w:rFonts w:ascii="仿宋_GB2312" w:eastAsia="仿宋_GB2312" w:hAnsi="仿宋_GB2312" w:cs="仿宋_GB2312" w:hint="eastAsia"/>
          <w:sz w:val="32"/>
          <w:szCs w:val="32"/>
          <w:lang w:val="zh-CN"/>
        </w:rPr>
        <w:t xml:space="preserve"> 变更或解除合同的通知或协议应当采取书面形式，新的协议未达成之前，原合同仍然有效。</w:t>
      </w:r>
    </w:p>
    <w:p w:rsidR="00D360F7" w:rsidRPr="00957448" w:rsidRDefault="00D360F7" w:rsidP="00957448">
      <w:pPr>
        <w:autoSpaceDE w:val="0"/>
        <w:autoSpaceDN w:val="0"/>
        <w:adjustRightInd w:val="0"/>
        <w:spacing w:line="560" w:lineRule="exact"/>
        <w:ind w:firstLineChars="200" w:firstLine="588"/>
        <w:jc w:val="left"/>
        <w:rPr>
          <w:rFonts w:ascii="仿宋_GB2312" w:eastAsia="仿宋_GB2312" w:hAnsi="仿宋_GB2312" w:cs="仿宋_GB2312"/>
          <w:sz w:val="32"/>
          <w:szCs w:val="32"/>
          <w:lang w:val="zh-CN"/>
        </w:rPr>
      </w:pPr>
    </w:p>
    <w:p w:rsidR="00D360F7" w:rsidRPr="00071851" w:rsidRDefault="00D360F7" w:rsidP="00D360F7">
      <w:pPr>
        <w:autoSpaceDE w:val="0"/>
        <w:autoSpaceDN w:val="0"/>
        <w:adjustRightInd w:val="0"/>
        <w:spacing w:line="560" w:lineRule="exact"/>
        <w:rPr>
          <w:rFonts w:ascii="仿宋_GB2312" w:eastAsia="仿宋_GB2312" w:hAnsi="仿宋_GB2312" w:cs="仿宋_GB2312"/>
          <w:sz w:val="32"/>
          <w:szCs w:val="32"/>
          <w:lang w:val="zh-CN"/>
        </w:rPr>
        <w:sectPr w:rsidR="00D360F7" w:rsidRPr="00071851" w:rsidSect="00B90010">
          <w:footerReference w:type="default" r:id="rId9"/>
          <w:footerReference w:type="first" r:id="rId10"/>
          <w:pgSz w:w="11907" w:h="16840" w:code="9"/>
          <w:pgMar w:top="1588" w:right="1588" w:bottom="1588" w:left="1588" w:header="851" w:footer="1134" w:gutter="284"/>
          <w:pgNumType w:start="1"/>
          <w:cols w:space="425"/>
          <w:docGrid w:type="linesAndChars" w:linePitch="574" w:charSpace="-5317"/>
        </w:sectPr>
      </w:pP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lastRenderedPageBreak/>
        <w:t>附件</w:t>
      </w:r>
      <w:r w:rsidRPr="006A7557">
        <w:rPr>
          <w:rFonts w:ascii="仿宋_GB2312" w:eastAsia="仿宋_GB2312" w:hAnsi="仿宋_GB2312" w:cs="仿宋_GB2312" w:hint="eastAsia"/>
          <w:sz w:val="32"/>
          <w:szCs w:val="32"/>
          <w:lang w:val="zh-CN"/>
        </w:rPr>
        <w:t>1</w:t>
      </w:r>
    </w:p>
    <w:p w:rsidR="00D360F7" w:rsidRPr="001E705E" w:rsidRDefault="00A320E7" w:rsidP="00D360F7">
      <w:pPr>
        <w:autoSpaceDE w:val="0"/>
        <w:autoSpaceDN w:val="0"/>
        <w:adjustRightInd w:val="0"/>
        <w:spacing w:line="560" w:lineRule="exact"/>
        <w:jc w:val="center"/>
        <w:rPr>
          <w:rFonts w:ascii="方正小标宋_GBK" w:eastAsia="方正小标宋_GBK" w:hAnsi="仿宋_GB2312" w:cs="仿宋_GB2312"/>
          <w:sz w:val="32"/>
          <w:szCs w:val="32"/>
          <w:lang w:val="zh-CN"/>
        </w:rPr>
      </w:pPr>
      <w:r w:rsidRPr="00A320E7">
        <w:rPr>
          <w:rFonts w:ascii="方正小标宋_GBK" w:eastAsia="方正小标宋_GBK" w:hAnsi="仿宋_GB2312" w:cs="仿宋_GB2312" w:hint="eastAsia"/>
          <w:sz w:val="32"/>
          <w:szCs w:val="32"/>
          <w:lang w:val="zh-CN"/>
        </w:rPr>
        <w:t>响应人</w:t>
      </w:r>
      <w:r w:rsidR="00D360F7" w:rsidRPr="001E705E">
        <w:rPr>
          <w:rFonts w:ascii="方正小标宋_GBK" w:eastAsia="方正小标宋_GBK" w:hAnsi="仿宋_GB2312" w:cs="仿宋_GB2312" w:hint="eastAsia"/>
          <w:sz w:val="32"/>
          <w:szCs w:val="32"/>
          <w:lang w:val="zh-CN"/>
        </w:rPr>
        <w:t>关于资格的声明</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致：</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一、关于贵方</w:t>
      </w:r>
      <w:r w:rsidRPr="00CE31F0">
        <w:rPr>
          <w:rFonts w:ascii="仿宋_GB2312" w:eastAsia="仿宋_GB2312" w:hAnsi="仿宋_GB2312" w:cs="仿宋_GB2312" w:hint="eastAsia"/>
          <w:sz w:val="32"/>
          <w:szCs w:val="32"/>
          <w:u w:val="single"/>
          <w:lang w:val="zh-CN"/>
        </w:rPr>
        <w:t xml:space="preserve">   </w:t>
      </w:r>
      <w:r w:rsidRPr="001E705E">
        <w:rPr>
          <w:rFonts w:ascii="仿宋_GB2312" w:eastAsia="仿宋_GB2312" w:hAnsi="仿宋_GB2312" w:cs="仿宋_GB2312" w:hint="eastAsia"/>
          <w:sz w:val="32"/>
          <w:szCs w:val="32"/>
          <w:lang w:val="zh-CN"/>
        </w:rPr>
        <w:t>年</w:t>
      </w:r>
      <w:r w:rsidRPr="00CE31F0">
        <w:rPr>
          <w:rFonts w:ascii="仿宋_GB2312" w:eastAsia="仿宋_GB2312" w:hAnsi="仿宋_GB2312" w:cs="仿宋_GB2312" w:hint="eastAsia"/>
          <w:sz w:val="32"/>
          <w:szCs w:val="32"/>
          <w:u w:val="single"/>
          <w:lang w:val="zh-CN"/>
        </w:rPr>
        <w:t xml:space="preserve">  </w:t>
      </w:r>
      <w:r w:rsidRPr="001E705E">
        <w:rPr>
          <w:rFonts w:ascii="仿宋_GB2312" w:eastAsia="仿宋_GB2312" w:hAnsi="仿宋_GB2312" w:cs="仿宋_GB2312" w:hint="eastAsia"/>
          <w:sz w:val="32"/>
          <w:szCs w:val="32"/>
          <w:lang w:val="zh-CN"/>
        </w:rPr>
        <w:t>月</w:t>
      </w:r>
      <w:r w:rsidRPr="00CE31F0">
        <w:rPr>
          <w:rFonts w:ascii="仿宋_GB2312" w:eastAsia="仿宋_GB2312" w:hAnsi="仿宋_GB2312" w:cs="仿宋_GB2312" w:hint="eastAsia"/>
          <w:sz w:val="32"/>
          <w:szCs w:val="32"/>
          <w:u w:val="single"/>
          <w:lang w:val="zh-CN"/>
        </w:rPr>
        <w:t xml:space="preserve">  </w:t>
      </w:r>
      <w:r w:rsidRPr="001E705E">
        <w:rPr>
          <w:rFonts w:ascii="仿宋_GB2312" w:eastAsia="仿宋_GB2312" w:hAnsi="仿宋_GB2312" w:cs="仿宋_GB2312" w:hint="eastAsia"/>
          <w:sz w:val="32"/>
          <w:szCs w:val="32"/>
          <w:lang w:val="zh-CN"/>
        </w:rPr>
        <w:t>日</w:t>
      </w:r>
      <w:r w:rsidRPr="001E705E">
        <w:rPr>
          <w:rFonts w:ascii="仿宋_GB2312" w:eastAsia="仿宋_GB2312" w:hAnsi="仿宋_GB2312" w:cs="仿宋_GB2312" w:hint="eastAsia"/>
          <w:sz w:val="32"/>
          <w:szCs w:val="32"/>
          <w:u w:val="single"/>
          <w:lang w:val="zh-CN"/>
        </w:rPr>
        <w:t xml:space="preserve">                </w:t>
      </w:r>
      <w:r w:rsidRPr="001E705E">
        <w:rPr>
          <w:rFonts w:ascii="仿宋_GB2312" w:eastAsia="仿宋_GB2312" w:hAnsi="仿宋_GB2312" w:cs="仿宋_GB2312" w:hint="eastAsia"/>
          <w:sz w:val="32"/>
          <w:szCs w:val="32"/>
          <w:lang w:val="zh-CN"/>
        </w:rPr>
        <w:t>（项目名称）谈判邀请，</w:t>
      </w:r>
      <w:r w:rsidR="00400D53" w:rsidRPr="00400D53">
        <w:rPr>
          <w:rFonts w:ascii="仿宋_GB2312" w:eastAsia="仿宋_GB2312" w:hAnsi="仿宋_GB2312" w:cs="仿宋_GB2312" w:hint="eastAsia"/>
          <w:sz w:val="32"/>
          <w:szCs w:val="32"/>
          <w:u w:val="single"/>
          <w:lang w:val="zh-CN"/>
        </w:rPr>
        <w:t xml:space="preserve">           </w:t>
      </w:r>
      <w:r w:rsidR="00400D53">
        <w:rPr>
          <w:rFonts w:ascii="仿宋_GB2312" w:eastAsia="仿宋_GB2312" w:hAnsi="仿宋_GB2312" w:cs="仿宋_GB2312" w:hint="eastAsia"/>
          <w:sz w:val="32"/>
          <w:szCs w:val="32"/>
          <w:u w:val="single"/>
          <w:lang w:val="zh-CN"/>
        </w:rPr>
        <w:t xml:space="preserve">        </w:t>
      </w:r>
      <w:r w:rsidRPr="00400D53">
        <w:rPr>
          <w:rFonts w:ascii="仿宋_GB2312" w:eastAsia="仿宋_GB2312" w:hAnsi="仿宋_GB2312" w:cs="仿宋_GB2312" w:hint="eastAsia"/>
          <w:sz w:val="32"/>
          <w:szCs w:val="32"/>
          <w:u w:val="single"/>
          <w:lang w:val="zh-CN"/>
        </w:rPr>
        <w:t>（</w:t>
      </w:r>
      <w:r w:rsidR="00400D53">
        <w:rPr>
          <w:rFonts w:ascii="仿宋_GB2312" w:eastAsia="仿宋_GB2312" w:hAnsi="仿宋_GB2312" w:cs="仿宋_GB2312" w:hint="eastAsia"/>
          <w:sz w:val="32"/>
          <w:szCs w:val="32"/>
          <w:lang w:val="zh-CN"/>
        </w:rPr>
        <w:t>响应人名称</w:t>
      </w:r>
      <w:r w:rsidRPr="001E705E">
        <w:rPr>
          <w:rFonts w:ascii="仿宋_GB2312" w:eastAsia="仿宋_GB2312" w:hAnsi="仿宋_GB2312" w:cs="仿宋_GB2312" w:hint="eastAsia"/>
          <w:sz w:val="32"/>
          <w:szCs w:val="32"/>
          <w:lang w:val="zh-CN"/>
        </w:rPr>
        <w:t>）愿意参加响应，并确认资格文件中的说明以及响应文件中所有提交的文件和材料是真实的、合法的、准确的。</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二、我方在此声明：我方具备并满足下列各项条款的规定。本声明如有虚假或不实之处。</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1</w:t>
      </w:r>
      <w:r w:rsidR="00253D06">
        <w:rPr>
          <w:rFonts w:ascii="仿宋_GB2312" w:eastAsia="仿宋_GB2312" w:hAnsi="仿宋_GB2312" w:cs="仿宋_GB2312" w:hint="eastAsia"/>
          <w:sz w:val="32"/>
          <w:szCs w:val="32"/>
          <w:lang w:val="zh-CN"/>
        </w:rPr>
        <w:t>.</w:t>
      </w:r>
      <w:r w:rsidRPr="001E705E">
        <w:rPr>
          <w:rFonts w:ascii="仿宋_GB2312" w:eastAsia="仿宋_GB2312" w:hAnsi="仿宋_GB2312" w:cs="仿宋_GB2312" w:hint="eastAsia"/>
          <w:sz w:val="32"/>
          <w:szCs w:val="32"/>
          <w:lang w:val="zh-CN"/>
        </w:rPr>
        <w:t>具有独立承担民事责任的能力。</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2</w:t>
      </w:r>
      <w:r w:rsidR="00253D06">
        <w:rPr>
          <w:rFonts w:ascii="仿宋_GB2312" w:eastAsia="仿宋_GB2312" w:hAnsi="仿宋_GB2312" w:cs="仿宋_GB2312" w:hint="eastAsia"/>
          <w:sz w:val="32"/>
          <w:szCs w:val="32"/>
          <w:lang w:val="zh-CN"/>
        </w:rPr>
        <w:t>.</w:t>
      </w:r>
      <w:r w:rsidRPr="001E705E">
        <w:rPr>
          <w:rFonts w:ascii="仿宋_GB2312" w:eastAsia="仿宋_GB2312" w:hAnsi="仿宋_GB2312" w:cs="仿宋_GB2312" w:hint="eastAsia"/>
          <w:sz w:val="32"/>
          <w:szCs w:val="32"/>
          <w:lang w:val="zh-CN"/>
        </w:rPr>
        <w:t>具有良好的商业信誉和健全的财务会计制度。</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3</w:t>
      </w:r>
      <w:r w:rsidR="00253D06">
        <w:rPr>
          <w:rFonts w:ascii="仿宋_GB2312" w:eastAsia="仿宋_GB2312" w:hAnsi="仿宋_GB2312" w:cs="仿宋_GB2312" w:hint="eastAsia"/>
          <w:sz w:val="32"/>
          <w:szCs w:val="32"/>
          <w:lang w:val="zh-CN"/>
        </w:rPr>
        <w:t>.</w:t>
      </w:r>
      <w:r w:rsidRPr="001E705E">
        <w:rPr>
          <w:rFonts w:ascii="仿宋_GB2312" w:eastAsia="仿宋_GB2312" w:hAnsi="仿宋_GB2312" w:cs="仿宋_GB2312" w:hint="eastAsia"/>
          <w:sz w:val="32"/>
          <w:szCs w:val="32"/>
          <w:lang w:val="zh-CN"/>
        </w:rPr>
        <w:t>具有履行合同所必须的设备和专业技术能力。</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4</w:t>
      </w:r>
      <w:r w:rsidR="00253D06">
        <w:rPr>
          <w:rFonts w:ascii="仿宋_GB2312" w:eastAsia="仿宋_GB2312" w:hAnsi="仿宋_GB2312" w:cs="仿宋_GB2312" w:hint="eastAsia"/>
          <w:sz w:val="32"/>
          <w:szCs w:val="32"/>
          <w:lang w:val="zh-CN"/>
        </w:rPr>
        <w:t>.</w:t>
      </w:r>
      <w:r w:rsidRPr="001E705E">
        <w:rPr>
          <w:rFonts w:ascii="仿宋_GB2312" w:eastAsia="仿宋_GB2312" w:hAnsi="仿宋_GB2312" w:cs="仿宋_GB2312" w:hint="eastAsia"/>
          <w:sz w:val="32"/>
          <w:szCs w:val="32"/>
          <w:lang w:val="zh-CN"/>
        </w:rPr>
        <w:t>具有依法缴纳税收和社会保障资金的良好记录。</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5</w:t>
      </w:r>
      <w:r w:rsidR="00253D06">
        <w:rPr>
          <w:rFonts w:ascii="仿宋_GB2312" w:eastAsia="仿宋_GB2312" w:hAnsi="仿宋_GB2312" w:cs="仿宋_GB2312" w:hint="eastAsia"/>
          <w:sz w:val="32"/>
          <w:szCs w:val="32"/>
          <w:lang w:val="zh-CN"/>
        </w:rPr>
        <w:t>.</w:t>
      </w:r>
      <w:r w:rsidRPr="001E705E">
        <w:rPr>
          <w:rFonts w:ascii="仿宋_GB2312" w:eastAsia="仿宋_GB2312" w:hAnsi="仿宋_GB2312" w:cs="仿宋_GB2312" w:hint="eastAsia"/>
          <w:sz w:val="32"/>
          <w:szCs w:val="32"/>
          <w:lang w:val="zh-CN"/>
        </w:rPr>
        <w:t>参加本次采购活动前三年内，在经营活动中没有重大违法违规记录。</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6</w:t>
      </w:r>
      <w:r w:rsidR="00253D06">
        <w:rPr>
          <w:rFonts w:ascii="仿宋_GB2312" w:eastAsia="仿宋_GB2312" w:hAnsi="仿宋_GB2312" w:cs="仿宋_GB2312" w:hint="eastAsia"/>
          <w:sz w:val="32"/>
          <w:szCs w:val="32"/>
          <w:lang w:val="zh-CN"/>
        </w:rPr>
        <w:t>.</w:t>
      </w:r>
      <w:r w:rsidRPr="001E705E">
        <w:rPr>
          <w:rFonts w:ascii="仿宋_GB2312" w:eastAsia="仿宋_GB2312" w:hAnsi="仿宋_GB2312" w:cs="仿宋_GB2312" w:hint="eastAsia"/>
          <w:sz w:val="32"/>
          <w:szCs w:val="32"/>
          <w:lang w:val="zh-CN"/>
        </w:rPr>
        <w:t>法律、行政法规规定的其他条件。</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D360F7" w:rsidRPr="001E705E" w:rsidRDefault="00400D53"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响应人</w:t>
      </w:r>
      <w:r w:rsidR="00D360F7" w:rsidRPr="001E705E">
        <w:rPr>
          <w:rFonts w:ascii="仿宋_GB2312" w:eastAsia="仿宋_GB2312" w:hAnsi="仿宋_GB2312" w:cs="仿宋_GB2312" w:hint="eastAsia"/>
          <w:sz w:val="32"/>
          <w:szCs w:val="32"/>
          <w:lang w:val="zh-CN"/>
        </w:rPr>
        <w:t>（全称并加盖公章）：</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 xml:space="preserve">法定代表人或授权代表（签字）： </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sectPr w:rsidR="00D360F7" w:rsidRPr="001E705E" w:rsidSect="00FB333E">
          <w:footerReference w:type="even" r:id="rId11"/>
          <w:footerReference w:type="default" r:id="rId12"/>
          <w:headerReference w:type="first" r:id="rId13"/>
          <w:footerReference w:type="first" r:id="rId14"/>
          <w:pgSz w:w="11906" w:h="16838"/>
          <w:pgMar w:top="1440" w:right="1191" w:bottom="1440" w:left="1191" w:header="851" w:footer="992" w:gutter="0"/>
          <w:pgNumType w:start="0"/>
          <w:cols w:space="425"/>
          <w:titlePg/>
          <w:docGrid w:type="lines" w:linePitch="312"/>
        </w:sectPr>
      </w:pPr>
      <w:r w:rsidRPr="001E705E">
        <w:rPr>
          <w:rFonts w:ascii="仿宋_GB2312" w:eastAsia="仿宋_GB2312" w:hAnsi="仿宋_GB2312" w:cs="仿宋_GB2312" w:hint="eastAsia"/>
          <w:sz w:val="32"/>
          <w:szCs w:val="32"/>
          <w:lang w:val="zh-CN"/>
        </w:rPr>
        <w:t xml:space="preserve">日期： </w:t>
      </w:r>
      <w:r w:rsidR="00B60AB4">
        <w:rPr>
          <w:rFonts w:ascii="仿宋_GB2312" w:eastAsia="仿宋_GB2312" w:hAnsi="仿宋_GB2312" w:cs="仿宋_GB2312" w:hint="eastAsia"/>
          <w:sz w:val="32"/>
          <w:szCs w:val="32"/>
          <w:lang w:val="zh-CN"/>
        </w:rPr>
        <w:t xml:space="preserve"> </w:t>
      </w:r>
      <w:r w:rsidRPr="001E705E">
        <w:rPr>
          <w:rFonts w:ascii="仿宋_GB2312" w:eastAsia="仿宋_GB2312" w:hAnsi="仿宋_GB2312" w:cs="仿宋_GB2312" w:hint="eastAsia"/>
          <w:sz w:val="32"/>
          <w:szCs w:val="32"/>
          <w:lang w:val="zh-CN"/>
        </w:rPr>
        <w:t xml:space="preserve">年 </w:t>
      </w:r>
      <w:r w:rsidR="00B60AB4">
        <w:rPr>
          <w:rFonts w:ascii="仿宋_GB2312" w:eastAsia="仿宋_GB2312" w:hAnsi="仿宋_GB2312" w:cs="仿宋_GB2312" w:hint="eastAsia"/>
          <w:sz w:val="32"/>
          <w:szCs w:val="32"/>
          <w:lang w:val="zh-CN"/>
        </w:rPr>
        <w:t xml:space="preserve">  </w:t>
      </w:r>
      <w:r w:rsidRPr="001E705E">
        <w:rPr>
          <w:rFonts w:ascii="仿宋_GB2312" w:eastAsia="仿宋_GB2312" w:hAnsi="仿宋_GB2312" w:cs="仿宋_GB2312" w:hint="eastAsia"/>
          <w:sz w:val="32"/>
          <w:szCs w:val="32"/>
          <w:lang w:val="zh-CN"/>
        </w:rPr>
        <w:t>月</w:t>
      </w:r>
      <w:r w:rsidR="00B60AB4">
        <w:rPr>
          <w:rFonts w:ascii="仿宋_GB2312" w:eastAsia="仿宋_GB2312" w:hAnsi="仿宋_GB2312" w:cs="仿宋_GB2312" w:hint="eastAsia"/>
          <w:sz w:val="32"/>
          <w:szCs w:val="32"/>
          <w:lang w:val="zh-CN"/>
        </w:rPr>
        <w:t xml:space="preserve">  </w:t>
      </w:r>
      <w:r w:rsidRPr="001E705E">
        <w:rPr>
          <w:rFonts w:ascii="仿宋_GB2312" w:eastAsia="仿宋_GB2312" w:hAnsi="仿宋_GB2312" w:cs="仿宋_GB2312" w:hint="eastAsia"/>
          <w:sz w:val="32"/>
          <w:szCs w:val="32"/>
          <w:lang w:val="zh-CN"/>
        </w:rPr>
        <w:t xml:space="preserve"> 日</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lastRenderedPageBreak/>
        <w:t>附件</w:t>
      </w:r>
      <w:r w:rsidRPr="006A7557">
        <w:rPr>
          <w:rFonts w:ascii="仿宋_GB2312" w:eastAsia="仿宋_GB2312" w:hAnsi="仿宋_GB2312" w:cs="仿宋_GB2312" w:hint="eastAsia"/>
          <w:sz w:val="32"/>
          <w:szCs w:val="32"/>
          <w:lang w:val="zh-CN"/>
        </w:rPr>
        <w:t>2</w:t>
      </w:r>
    </w:p>
    <w:p w:rsidR="00D360F7" w:rsidRPr="001E705E" w:rsidRDefault="00D360F7" w:rsidP="00D360F7">
      <w:pPr>
        <w:autoSpaceDE w:val="0"/>
        <w:autoSpaceDN w:val="0"/>
        <w:adjustRightInd w:val="0"/>
        <w:spacing w:line="560" w:lineRule="exact"/>
        <w:jc w:val="center"/>
        <w:rPr>
          <w:rFonts w:ascii="方正小标宋_GBK" w:eastAsia="方正小标宋_GBK" w:hAnsi="仿宋_GB2312" w:cs="仿宋_GB2312"/>
          <w:sz w:val="32"/>
          <w:szCs w:val="32"/>
          <w:lang w:val="zh-CN"/>
        </w:rPr>
      </w:pPr>
      <w:r w:rsidRPr="001E705E">
        <w:rPr>
          <w:rFonts w:ascii="方正小标宋_GBK" w:eastAsia="方正小标宋_GBK" w:hAnsi="仿宋_GB2312" w:cs="仿宋_GB2312" w:hint="eastAsia"/>
          <w:sz w:val="32"/>
          <w:szCs w:val="32"/>
          <w:lang w:val="zh-CN"/>
        </w:rPr>
        <w:t>法定代表人授权书</w:t>
      </w:r>
    </w:p>
    <w:p w:rsidR="00D360F7" w:rsidRPr="001E705E" w:rsidRDefault="00D360F7" w:rsidP="00D360F7">
      <w:pPr>
        <w:autoSpaceDE w:val="0"/>
        <w:autoSpaceDN w:val="0"/>
        <w:adjustRightInd w:val="0"/>
        <w:spacing w:line="560" w:lineRule="exact"/>
        <w:ind w:firstLineChars="200" w:firstLine="640"/>
        <w:jc w:val="center"/>
        <w:rPr>
          <w:rFonts w:ascii="方正小标宋_GBK" w:eastAsia="方正小标宋_GBK" w:hAnsi="仿宋_GB2312" w:cs="仿宋_GB2312"/>
          <w:sz w:val="32"/>
          <w:szCs w:val="32"/>
          <w:lang w:val="zh-CN"/>
        </w:rPr>
      </w:pP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致：</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本授权委托书声明：我</w:t>
      </w:r>
      <w:r w:rsidRPr="00400D53">
        <w:rPr>
          <w:rFonts w:ascii="仿宋_GB2312" w:eastAsia="仿宋_GB2312" w:hAnsi="仿宋_GB2312" w:cs="仿宋_GB2312" w:hint="eastAsia"/>
          <w:sz w:val="32"/>
          <w:szCs w:val="32"/>
          <w:u w:val="single"/>
          <w:lang w:val="zh-CN"/>
        </w:rPr>
        <w:t xml:space="preserve"> </w:t>
      </w:r>
      <w:r w:rsidR="00400D53" w:rsidRPr="00400D53">
        <w:rPr>
          <w:rFonts w:ascii="仿宋_GB2312" w:eastAsia="仿宋_GB2312" w:hAnsi="仿宋_GB2312" w:cs="仿宋_GB2312" w:hint="eastAsia"/>
          <w:sz w:val="32"/>
          <w:szCs w:val="32"/>
          <w:u w:val="single"/>
          <w:lang w:val="zh-CN"/>
        </w:rPr>
        <w:t xml:space="preserve">  </w:t>
      </w:r>
      <w:r w:rsidR="00400D53">
        <w:rPr>
          <w:rFonts w:ascii="仿宋_GB2312" w:eastAsia="仿宋_GB2312" w:hAnsi="仿宋_GB2312" w:cs="仿宋_GB2312" w:hint="eastAsia"/>
          <w:sz w:val="32"/>
          <w:szCs w:val="32"/>
          <w:u w:val="single"/>
          <w:lang w:val="zh-CN"/>
        </w:rPr>
        <w:t xml:space="preserve"> </w:t>
      </w:r>
      <w:r w:rsidR="00400D53" w:rsidRPr="00400D53">
        <w:rPr>
          <w:rFonts w:ascii="仿宋_GB2312" w:eastAsia="仿宋_GB2312" w:hAnsi="仿宋_GB2312" w:cs="仿宋_GB2312" w:hint="eastAsia"/>
          <w:sz w:val="32"/>
          <w:szCs w:val="32"/>
          <w:u w:val="single"/>
          <w:lang w:val="zh-CN"/>
        </w:rPr>
        <w:t xml:space="preserve">    </w:t>
      </w:r>
      <w:r w:rsidRPr="001E705E">
        <w:rPr>
          <w:rFonts w:ascii="仿宋_GB2312" w:eastAsia="仿宋_GB2312" w:hAnsi="仿宋_GB2312" w:cs="仿宋_GB2312" w:hint="eastAsia"/>
          <w:sz w:val="32"/>
          <w:szCs w:val="32"/>
          <w:lang w:val="zh-CN"/>
        </w:rPr>
        <w:t>(姓名)系</w:t>
      </w:r>
      <w:r w:rsidRPr="001E705E">
        <w:rPr>
          <w:rFonts w:ascii="仿宋_GB2312" w:eastAsia="仿宋_GB2312" w:hAnsi="仿宋_GB2312" w:cs="仿宋_GB2312" w:hint="eastAsia"/>
          <w:sz w:val="32"/>
          <w:szCs w:val="32"/>
          <w:u w:val="single"/>
          <w:lang w:val="zh-CN"/>
        </w:rPr>
        <w:t xml:space="preserve">      </w:t>
      </w:r>
      <w:r>
        <w:rPr>
          <w:rFonts w:ascii="仿宋_GB2312" w:eastAsia="仿宋_GB2312" w:hAnsi="仿宋_GB2312" w:cs="仿宋_GB2312" w:hint="eastAsia"/>
          <w:sz w:val="32"/>
          <w:szCs w:val="32"/>
          <w:u w:val="single"/>
          <w:lang w:val="zh-CN"/>
        </w:rPr>
        <w:t xml:space="preserve">      </w:t>
      </w:r>
      <w:r w:rsidRPr="001E705E">
        <w:rPr>
          <w:rFonts w:ascii="仿宋_GB2312" w:eastAsia="仿宋_GB2312" w:hAnsi="仿宋_GB2312" w:cs="仿宋_GB2312" w:hint="eastAsia"/>
          <w:sz w:val="32"/>
          <w:szCs w:val="32"/>
          <w:u w:val="single"/>
          <w:lang w:val="zh-CN"/>
        </w:rPr>
        <w:t xml:space="preserve"> </w:t>
      </w:r>
      <w:r w:rsidRPr="001E705E">
        <w:rPr>
          <w:rFonts w:ascii="仿宋_GB2312" w:eastAsia="仿宋_GB2312" w:hAnsi="仿宋_GB2312" w:cs="仿宋_GB2312" w:hint="eastAsia"/>
          <w:sz w:val="32"/>
          <w:szCs w:val="32"/>
          <w:lang w:val="zh-CN"/>
        </w:rPr>
        <w:t>(</w:t>
      </w:r>
      <w:r w:rsidR="00400D53">
        <w:rPr>
          <w:rFonts w:ascii="仿宋_GB2312" w:eastAsia="仿宋_GB2312" w:hAnsi="仿宋_GB2312" w:cs="仿宋_GB2312" w:hint="eastAsia"/>
          <w:sz w:val="32"/>
          <w:szCs w:val="32"/>
          <w:lang w:val="zh-CN"/>
        </w:rPr>
        <w:t>响应人</w:t>
      </w:r>
      <w:r w:rsidRPr="001E705E">
        <w:rPr>
          <w:rFonts w:ascii="仿宋_GB2312" w:eastAsia="仿宋_GB2312" w:hAnsi="仿宋_GB2312" w:cs="仿宋_GB2312" w:hint="eastAsia"/>
          <w:sz w:val="32"/>
          <w:szCs w:val="32"/>
          <w:lang w:val="zh-CN"/>
        </w:rPr>
        <w:t>名称)的法定代表人，现授权委托</w:t>
      </w:r>
      <w:r w:rsidRPr="00400D53">
        <w:rPr>
          <w:rFonts w:ascii="仿宋_GB2312" w:eastAsia="仿宋_GB2312" w:hAnsi="仿宋_GB2312" w:cs="仿宋_GB2312" w:hint="eastAsia"/>
          <w:sz w:val="32"/>
          <w:szCs w:val="32"/>
          <w:u w:val="single"/>
          <w:lang w:val="zh-CN"/>
        </w:rPr>
        <w:t xml:space="preserve"> </w:t>
      </w:r>
      <w:r w:rsidR="00400D53" w:rsidRPr="00400D53">
        <w:rPr>
          <w:rFonts w:ascii="仿宋_GB2312" w:eastAsia="仿宋_GB2312" w:hAnsi="仿宋_GB2312" w:cs="仿宋_GB2312" w:hint="eastAsia"/>
          <w:sz w:val="32"/>
          <w:szCs w:val="32"/>
          <w:u w:val="single"/>
          <w:lang w:val="zh-CN"/>
        </w:rPr>
        <w:t xml:space="preserve">  </w:t>
      </w:r>
      <w:r w:rsidRPr="00400D53">
        <w:rPr>
          <w:rFonts w:ascii="仿宋_GB2312" w:eastAsia="仿宋_GB2312" w:hAnsi="仿宋_GB2312" w:cs="仿宋_GB2312" w:hint="eastAsia"/>
          <w:sz w:val="32"/>
          <w:szCs w:val="32"/>
          <w:u w:val="single"/>
          <w:lang w:val="zh-CN"/>
        </w:rPr>
        <w:t xml:space="preserve"> </w:t>
      </w:r>
      <w:r w:rsidR="00400D53" w:rsidRPr="00400D53">
        <w:rPr>
          <w:rFonts w:ascii="仿宋_GB2312" w:eastAsia="仿宋_GB2312" w:hAnsi="仿宋_GB2312" w:cs="仿宋_GB2312" w:hint="eastAsia"/>
          <w:sz w:val="32"/>
          <w:szCs w:val="32"/>
          <w:u w:val="single"/>
          <w:lang w:val="zh-CN"/>
        </w:rPr>
        <w:t xml:space="preserve"> </w:t>
      </w:r>
      <w:r w:rsidR="00400D53">
        <w:rPr>
          <w:rFonts w:ascii="仿宋_GB2312" w:eastAsia="仿宋_GB2312" w:hAnsi="仿宋_GB2312" w:cs="仿宋_GB2312" w:hint="eastAsia"/>
          <w:sz w:val="32"/>
          <w:szCs w:val="32"/>
          <w:u w:val="single"/>
          <w:lang w:val="zh-CN"/>
        </w:rPr>
        <w:t xml:space="preserve">  </w:t>
      </w:r>
      <w:r w:rsidR="00400D53" w:rsidRPr="00400D53">
        <w:rPr>
          <w:rFonts w:ascii="仿宋_GB2312" w:eastAsia="仿宋_GB2312" w:hAnsi="仿宋_GB2312" w:cs="仿宋_GB2312" w:hint="eastAsia"/>
          <w:sz w:val="32"/>
          <w:szCs w:val="32"/>
          <w:u w:val="single"/>
          <w:lang w:val="zh-CN"/>
        </w:rPr>
        <w:t xml:space="preserve"> </w:t>
      </w:r>
      <w:r w:rsidR="00400D53">
        <w:rPr>
          <w:rFonts w:ascii="仿宋_GB2312" w:eastAsia="仿宋_GB2312" w:hAnsi="仿宋_GB2312" w:cs="仿宋_GB2312" w:hint="eastAsia"/>
          <w:sz w:val="32"/>
          <w:szCs w:val="32"/>
          <w:lang w:val="zh-CN"/>
        </w:rPr>
        <w:t xml:space="preserve"> </w:t>
      </w:r>
      <w:r w:rsidRPr="001E705E">
        <w:rPr>
          <w:rFonts w:ascii="仿宋_GB2312" w:eastAsia="仿宋_GB2312" w:hAnsi="仿宋_GB2312" w:cs="仿宋_GB2312" w:hint="eastAsia"/>
          <w:sz w:val="32"/>
          <w:szCs w:val="32"/>
          <w:lang w:val="zh-CN"/>
        </w:rPr>
        <w:t>(姓名)为我公司代理人，参加成都航空有限公司的</w:t>
      </w:r>
      <w:r w:rsidRPr="001E705E">
        <w:rPr>
          <w:rFonts w:ascii="仿宋_GB2312" w:eastAsia="仿宋_GB2312" w:hAnsi="仿宋_GB2312" w:cs="仿宋_GB2312" w:hint="eastAsia"/>
          <w:sz w:val="32"/>
          <w:szCs w:val="32"/>
          <w:u w:val="single"/>
          <w:lang w:val="zh-CN"/>
        </w:rPr>
        <w:t xml:space="preserve">                   </w:t>
      </w:r>
      <w:r w:rsidRPr="001E705E">
        <w:rPr>
          <w:rFonts w:ascii="仿宋_GB2312" w:eastAsia="仿宋_GB2312" w:hAnsi="仿宋_GB2312" w:cs="仿宋_GB2312" w:hint="eastAsia"/>
          <w:sz w:val="32"/>
          <w:szCs w:val="32"/>
          <w:lang w:val="zh-CN"/>
        </w:rPr>
        <w:t>（项目名称）的比选谈判活动。代理人在谈判、合同签订过程中所签署的一切文件和处理与之有关的一切事务，我均予以承认。</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代理人无转委权。特此委托。</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附：法定代表人和被授权人(响应代表)身份证件复印件，并出具被授权人(响应代表)身份证件原件。</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D360F7" w:rsidRPr="001E705E" w:rsidRDefault="00D360F7" w:rsidP="00D360F7">
      <w:pPr>
        <w:autoSpaceDE w:val="0"/>
        <w:autoSpaceDN w:val="0"/>
        <w:adjustRightInd w:val="0"/>
        <w:spacing w:line="560" w:lineRule="exact"/>
        <w:jc w:val="left"/>
        <w:rPr>
          <w:rFonts w:ascii="仿宋_GB2312" w:eastAsia="仿宋_GB2312" w:hAnsi="仿宋_GB2312" w:cs="仿宋_GB2312"/>
          <w:sz w:val="32"/>
          <w:szCs w:val="32"/>
          <w:lang w:val="zh-CN"/>
        </w:rPr>
      </w:pP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D360F7" w:rsidRPr="001E705E" w:rsidRDefault="00400D53"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响应人</w:t>
      </w:r>
      <w:r w:rsidR="00D360F7" w:rsidRPr="001E705E">
        <w:rPr>
          <w:rFonts w:ascii="仿宋_GB2312" w:eastAsia="仿宋_GB2312" w:hAnsi="仿宋_GB2312" w:cs="仿宋_GB2312" w:hint="eastAsia"/>
          <w:sz w:val="32"/>
          <w:szCs w:val="32"/>
          <w:lang w:val="zh-CN"/>
        </w:rPr>
        <w:t>（全称并加盖公章）：</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法定代表人或授权代表（签字）：</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sectPr w:rsidR="00D360F7" w:rsidRPr="001E705E">
          <w:headerReference w:type="default" r:id="rId15"/>
          <w:footerReference w:type="default" r:id="rId16"/>
          <w:headerReference w:type="first" r:id="rId17"/>
          <w:footerReference w:type="first" r:id="rId18"/>
          <w:pgSz w:w="11906" w:h="16838"/>
          <w:pgMar w:top="1440" w:right="1191" w:bottom="1440" w:left="1191" w:header="851" w:footer="992" w:gutter="0"/>
          <w:pgNumType w:start="0"/>
          <w:cols w:space="425"/>
          <w:titlePg/>
          <w:docGrid w:type="lines" w:linePitch="312"/>
        </w:sectPr>
      </w:pPr>
      <w:r w:rsidRPr="001E705E">
        <w:rPr>
          <w:rFonts w:ascii="仿宋_GB2312" w:eastAsia="仿宋_GB2312" w:hAnsi="仿宋_GB2312" w:cs="仿宋_GB2312" w:hint="eastAsia"/>
          <w:sz w:val="32"/>
          <w:szCs w:val="32"/>
          <w:lang w:val="zh-CN"/>
        </w:rPr>
        <w:t>日期：</w:t>
      </w:r>
      <w:r w:rsidR="00B60AB4">
        <w:rPr>
          <w:rFonts w:ascii="仿宋_GB2312" w:eastAsia="仿宋_GB2312" w:hAnsi="仿宋_GB2312" w:cs="仿宋_GB2312" w:hint="eastAsia"/>
          <w:sz w:val="32"/>
          <w:szCs w:val="32"/>
          <w:lang w:val="zh-CN"/>
        </w:rPr>
        <w:t xml:space="preserve">   </w:t>
      </w:r>
      <w:r w:rsidRPr="001E705E">
        <w:rPr>
          <w:rFonts w:ascii="仿宋_GB2312" w:eastAsia="仿宋_GB2312" w:hAnsi="仿宋_GB2312" w:cs="仿宋_GB2312" w:hint="eastAsia"/>
          <w:sz w:val="32"/>
          <w:szCs w:val="32"/>
          <w:lang w:val="zh-CN"/>
        </w:rPr>
        <w:t>年</w:t>
      </w:r>
      <w:r w:rsidR="00B60AB4">
        <w:rPr>
          <w:rFonts w:ascii="仿宋_GB2312" w:eastAsia="仿宋_GB2312" w:hAnsi="仿宋_GB2312" w:cs="仿宋_GB2312" w:hint="eastAsia"/>
          <w:sz w:val="32"/>
          <w:szCs w:val="32"/>
          <w:lang w:val="zh-CN"/>
        </w:rPr>
        <w:t xml:space="preserve">   </w:t>
      </w:r>
      <w:r w:rsidRPr="001E705E">
        <w:rPr>
          <w:rFonts w:ascii="仿宋_GB2312" w:eastAsia="仿宋_GB2312" w:hAnsi="仿宋_GB2312" w:cs="仿宋_GB2312" w:hint="eastAsia"/>
          <w:sz w:val="32"/>
          <w:szCs w:val="32"/>
          <w:lang w:val="zh-CN"/>
        </w:rPr>
        <w:t>月</w:t>
      </w:r>
      <w:r w:rsidR="00B60AB4">
        <w:rPr>
          <w:rFonts w:ascii="仿宋_GB2312" w:eastAsia="仿宋_GB2312" w:hAnsi="仿宋_GB2312" w:cs="仿宋_GB2312" w:hint="eastAsia"/>
          <w:sz w:val="32"/>
          <w:szCs w:val="32"/>
          <w:lang w:val="zh-CN"/>
        </w:rPr>
        <w:t xml:space="preserve">   </w:t>
      </w:r>
      <w:r w:rsidRPr="001E705E">
        <w:rPr>
          <w:rFonts w:ascii="仿宋_GB2312" w:eastAsia="仿宋_GB2312" w:hAnsi="仿宋_GB2312" w:cs="仿宋_GB2312" w:hint="eastAsia"/>
          <w:sz w:val="32"/>
          <w:szCs w:val="32"/>
          <w:lang w:val="zh-CN"/>
        </w:rPr>
        <w:t>日</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lastRenderedPageBreak/>
        <w:t>附件</w:t>
      </w:r>
      <w:r w:rsidRPr="006A7557">
        <w:rPr>
          <w:rFonts w:ascii="仿宋_GB2312" w:eastAsia="仿宋_GB2312" w:hAnsi="仿宋_GB2312" w:cs="仿宋_GB2312" w:hint="eastAsia"/>
          <w:sz w:val="32"/>
          <w:szCs w:val="32"/>
          <w:lang w:val="zh-CN"/>
        </w:rPr>
        <w:t>3</w:t>
      </w:r>
    </w:p>
    <w:p w:rsidR="00D360F7" w:rsidRPr="001E705E" w:rsidRDefault="00D360F7" w:rsidP="00D360F7">
      <w:pPr>
        <w:autoSpaceDE w:val="0"/>
        <w:autoSpaceDN w:val="0"/>
        <w:adjustRightInd w:val="0"/>
        <w:spacing w:line="560" w:lineRule="exact"/>
        <w:jc w:val="center"/>
        <w:rPr>
          <w:rFonts w:ascii="方正小标宋_GBK" w:eastAsia="方正小标宋_GBK" w:hAnsi="仿宋_GB2312" w:cs="仿宋_GB2312"/>
          <w:sz w:val="32"/>
          <w:szCs w:val="32"/>
          <w:lang w:val="zh-CN"/>
        </w:rPr>
      </w:pPr>
      <w:r w:rsidRPr="001E705E">
        <w:rPr>
          <w:rFonts w:ascii="方正小标宋_GBK" w:eastAsia="方正小标宋_GBK" w:hAnsi="仿宋_GB2312" w:cs="仿宋_GB2312" w:hint="eastAsia"/>
          <w:sz w:val="32"/>
          <w:szCs w:val="32"/>
          <w:lang w:val="zh-CN"/>
        </w:rPr>
        <w:t>报价函</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致：</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根据贵司</w:t>
      </w:r>
      <w:r w:rsidRPr="001E705E">
        <w:rPr>
          <w:rFonts w:ascii="仿宋_GB2312" w:eastAsia="仿宋_GB2312" w:hAnsi="仿宋_GB2312" w:cs="仿宋_GB2312" w:hint="eastAsia"/>
          <w:sz w:val="32"/>
          <w:szCs w:val="32"/>
          <w:u w:val="single"/>
          <w:lang w:val="zh-CN"/>
        </w:rPr>
        <w:t xml:space="preserve">                    </w:t>
      </w:r>
      <w:r w:rsidRPr="001E705E">
        <w:rPr>
          <w:rFonts w:ascii="仿宋_GB2312" w:eastAsia="仿宋_GB2312" w:hAnsi="仿宋_GB2312" w:cs="仿宋_GB2312" w:hint="eastAsia"/>
          <w:sz w:val="32"/>
          <w:szCs w:val="32"/>
          <w:lang w:val="zh-CN"/>
        </w:rPr>
        <w:t>（项目名称）谈判文件要求，我方对谈判的报价</w:t>
      </w:r>
      <w:r w:rsidRPr="001E705E">
        <w:rPr>
          <w:rFonts w:ascii="仿宋_GB2312" w:eastAsia="仿宋_GB2312" w:hAnsi="仿宋_GB2312" w:cs="仿宋_GB2312" w:hint="eastAsia"/>
          <w:sz w:val="32"/>
          <w:szCs w:val="32"/>
          <w:u w:val="single"/>
          <w:lang w:val="zh-CN"/>
        </w:rPr>
        <w:t xml:space="preserve">           </w:t>
      </w:r>
      <w:r w:rsidRPr="001E705E">
        <w:rPr>
          <w:rFonts w:ascii="仿宋_GB2312" w:eastAsia="仿宋_GB2312" w:hAnsi="仿宋_GB2312" w:cs="仿宋_GB2312" w:hint="eastAsia"/>
          <w:sz w:val="32"/>
          <w:szCs w:val="32"/>
          <w:lang w:val="zh-CN"/>
        </w:rPr>
        <w:t>元</w:t>
      </w:r>
      <w:r w:rsidR="002654E1">
        <w:rPr>
          <w:rFonts w:ascii="仿宋_GB2312" w:eastAsia="仿宋_GB2312" w:hAnsi="仿宋_GB2312" w:cs="仿宋_GB2312" w:hint="eastAsia"/>
          <w:sz w:val="32"/>
          <w:szCs w:val="32"/>
          <w:lang w:val="zh-CN"/>
        </w:rPr>
        <w:t>（含增值税</w:t>
      </w:r>
      <w:r w:rsidR="002654E1">
        <w:rPr>
          <w:rFonts w:ascii="仿宋_GB2312" w:eastAsia="仿宋_GB2312" w:hint="eastAsia"/>
          <w:sz w:val="32"/>
          <w:szCs w:val="32"/>
        </w:rPr>
        <w:t>专用</w:t>
      </w:r>
      <w:r w:rsidR="002654E1" w:rsidRPr="007B2478">
        <w:rPr>
          <w:rFonts w:ascii="仿宋_GB2312" w:eastAsia="仿宋_GB2312" w:hint="eastAsia"/>
          <w:sz w:val="32"/>
          <w:szCs w:val="32"/>
        </w:rPr>
        <w:t>税</w:t>
      </w:r>
      <w:r w:rsidR="002654E1">
        <w:rPr>
          <w:rFonts w:ascii="仿宋_GB2312" w:eastAsia="仿宋_GB2312" w:hint="eastAsia"/>
          <w:sz w:val="32"/>
          <w:szCs w:val="32"/>
        </w:rPr>
        <w:t>价</w:t>
      </w:r>
      <w:r w:rsidR="002654E1">
        <w:rPr>
          <w:rFonts w:ascii="仿宋_GB2312" w:eastAsia="仿宋_GB2312" w:hAnsi="仿宋_GB2312" w:cs="仿宋_GB2312" w:hint="eastAsia"/>
          <w:sz w:val="32"/>
          <w:szCs w:val="32"/>
          <w:lang w:val="zh-CN"/>
        </w:rPr>
        <w:t>）</w:t>
      </w:r>
      <w:r w:rsidRPr="001E705E">
        <w:rPr>
          <w:rFonts w:ascii="仿宋_GB2312" w:eastAsia="仿宋_GB2312" w:hAnsi="仿宋_GB2312" w:cs="仿宋_GB2312" w:hint="eastAsia"/>
          <w:sz w:val="32"/>
          <w:szCs w:val="32"/>
          <w:lang w:val="zh-CN"/>
        </w:rPr>
        <w:t>。</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 xml:space="preserve">                 </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以下无正文。</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D360F7" w:rsidRPr="001E705E" w:rsidRDefault="00400D53"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响应人</w:t>
      </w:r>
      <w:r w:rsidR="00D360F7" w:rsidRPr="001E705E">
        <w:rPr>
          <w:rFonts w:ascii="仿宋_GB2312" w:eastAsia="仿宋_GB2312" w:hAnsi="仿宋_GB2312" w:cs="仿宋_GB2312" w:hint="eastAsia"/>
          <w:sz w:val="32"/>
          <w:szCs w:val="32"/>
          <w:lang w:val="zh-CN"/>
        </w:rPr>
        <w:t>（全称并加盖公章）：</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法定代表人或授权代表（签字）：</w:t>
      </w:r>
    </w:p>
    <w:p w:rsidR="00D360F7" w:rsidRPr="001E705E"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sidRPr="001E705E">
        <w:rPr>
          <w:rFonts w:ascii="仿宋_GB2312" w:eastAsia="仿宋_GB2312" w:hAnsi="仿宋_GB2312" w:cs="仿宋_GB2312" w:hint="eastAsia"/>
          <w:sz w:val="32"/>
          <w:szCs w:val="32"/>
          <w:lang w:val="zh-CN"/>
        </w:rPr>
        <w:t>日期：</w:t>
      </w:r>
      <w:r w:rsidR="00B60AB4">
        <w:rPr>
          <w:rFonts w:ascii="仿宋_GB2312" w:eastAsia="仿宋_GB2312" w:hAnsi="仿宋_GB2312" w:cs="仿宋_GB2312" w:hint="eastAsia"/>
          <w:sz w:val="32"/>
          <w:szCs w:val="32"/>
          <w:lang w:val="zh-CN"/>
        </w:rPr>
        <w:t xml:space="preserve">   </w:t>
      </w:r>
      <w:r w:rsidRPr="001E705E">
        <w:rPr>
          <w:rFonts w:ascii="仿宋_GB2312" w:eastAsia="仿宋_GB2312" w:hAnsi="仿宋_GB2312" w:cs="仿宋_GB2312" w:hint="eastAsia"/>
          <w:sz w:val="32"/>
          <w:szCs w:val="32"/>
          <w:lang w:val="zh-CN"/>
        </w:rPr>
        <w:t>年</w:t>
      </w:r>
      <w:r w:rsidR="00B60AB4">
        <w:rPr>
          <w:rFonts w:ascii="仿宋_GB2312" w:eastAsia="仿宋_GB2312" w:hAnsi="仿宋_GB2312" w:cs="仿宋_GB2312" w:hint="eastAsia"/>
          <w:sz w:val="32"/>
          <w:szCs w:val="32"/>
          <w:lang w:val="zh-CN"/>
        </w:rPr>
        <w:t xml:space="preserve">   </w:t>
      </w:r>
      <w:r w:rsidRPr="001E705E">
        <w:rPr>
          <w:rFonts w:ascii="仿宋_GB2312" w:eastAsia="仿宋_GB2312" w:hAnsi="仿宋_GB2312" w:cs="仿宋_GB2312" w:hint="eastAsia"/>
          <w:sz w:val="32"/>
          <w:szCs w:val="32"/>
          <w:lang w:val="zh-CN"/>
        </w:rPr>
        <w:t>月</w:t>
      </w:r>
      <w:r w:rsidR="00B60AB4">
        <w:rPr>
          <w:rFonts w:ascii="仿宋_GB2312" w:eastAsia="仿宋_GB2312" w:hAnsi="仿宋_GB2312" w:cs="仿宋_GB2312" w:hint="eastAsia"/>
          <w:sz w:val="32"/>
          <w:szCs w:val="32"/>
          <w:lang w:val="zh-CN"/>
        </w:rPr>
        <w:t xml:space="preserve">  </w:t>
      </w:r>
      <w:r w:rsidRPr="001E705E">
        <w:rPr>
          <w:rFonts w:ascii="仿宋_GB2312" w:eastAsia="仿宋_GB2312" w:hAnsi="仿宋_GB2312" w:cs="仿宋_GB2312" w:hint="eastAsia"/>
          <w:sz w:val="32"/>
          <w:szCs w:val="32"/>
          <w:lang w:val="zh-CN"/>
        </w:rPr>
        <w:t>日</w:t>
      </w:r>
    </w:p>
    <w:p w:rsidR="00D360F7" w:rsidRPr="006A7557"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D360F7" w:rsidRPr="006A7557" w:rsidRDefault="00D360F7" w:rsidP="00D360F7">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322D44" w:rsidRDefault="00D360F7" w:rsidP="00D360F7">
      <w:pPr>
        <w:widowControl/>
        <w:jc w:val="left"/>
        <w:rPr>
          <w:rFonts w:ascii="仿宋_GB2312" w:eastAsia="仿宋_GB2312" w:hAnsi="仿宋_GB2312" w:cs="仿宋_GB2312"/>
          <w:sz w:val="32"/>
          <w:szCs w:val="32"/>
          <w:lang w:val="zh-CN"/>
        </w:rPr>
        <w:sectPr w:rsidR="00322D44" w:rsidSect="00030CBA">
          <w:headerReference w:type="default" r:id="rId19"/>
          <w:footerReference w:type="default" r:id="rId20"/>
          <w:pgSz w:w="11906" w:h="16838"/>
          <w:pgMar w:top="1440" w:right="1800" w:bottom="1440" w:left="1800" w:header="851" w:footer="992" w:gutter="0"/>
          <w:pgNumType w:start="1"/>
          <w:cols w:space="425"/>
          <w:docGrid w:type="lines" w:linePitch="312"/>
        </w:sectPr>
      </w:pPr>
      <w:r>
        <w:rPr>
          <w:rFonts w:ascii="仿宋_GB2312" w:eastAsia="仿宋_GB2312" w:hAnsi="仿宋_GB2312" w:cs="仿宋_GB2312"/>
          <w:sz w:val="32"/>
          <w:szCs w:val="32"/>
          <w:lang w:val="zh-CN"/>
        </w:rPr>
        <w:br w:type="page"/>
      </w:r>
    </w:p>
    <w:p w:rsidR="00322D44" w:rsidRPr="00030CBA" w:rsidRDefault="00322D44" w:rsidP="00A5178C">
      <w:pPr>
        <w:autoSpaceDE w:val="0"/>
        <w:autoSpaceDN w:val="0"/>
        <w:adjustRightInd w:val="0"/>
        <w:spacing w:line="560" w:lineRule="exact"/>
        <w:jc w:val="left"/>
        <w:rPr>
          <w:rFonts w:ascii="方正小标宋_GBK" w:eastAsia="方正小标宋_GBK" w:hAnsi="仿宋_GB2312" w:cs="仿宋_GB2312"/>
          <w:sz w:val="32"/>
          <w:szCs w:val="32"/>
          <w:lang w:val="zh-CN"/>
        </w:rPr>
      </w:pPr>
    </w:p>
    <w:sectPr w:rsidR="00322D44" w:rsidRPr="00030CBA" w:rsidSect="00AA0D6A">
      <w:headerReference w:type="default" r:id="rId21"/>
      <w:footerReference w:type="default" r:id="rId22"/>
      <w:pgSz w:w="16838" w:h="11906" w:orient="landscape"/>
      <w:pgMar w:top="1418" w:right="1440" w:bottom="1797" w:left="1440"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5C" w:rsidRDefault="00B1485C" w:rsidP="002674E1">
      <w:r>
        <w:separator/>
      </w:r>
    </w:p>
  </w:endnote>
  <w:endnote w:type="continuationSeparator" w:id="0">
    <w:p w:rsidR="00B1485C" w:rsidRDefault="00B1485C" w:rsidP="0026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470223"/>
      <w:docPartObj>
        <w:docPartGallery w:val="Page Numbers (Bottom of Page)"/>
        <w:docPartUnique/>
      </w:docPartObj>
    </w:sdtPr>
    <w:sdtEndPr/>
    <w:sdtContent>
      <w:p w:rsidR="00FB333E" w:rsidRDefault="00AA1CF1">
        <w:pPr>
          <w:pStyle w:val="a3"/>
          <w:jc w:val="right"/>
        </w:pPr>
        <w:r>
          <w:fldChar w:fldCharType="begin"/>
        </w:r>
        <w:r>
          <w:instrText>PAGE   \* MERGEFORMAT</w:instrText>
        </w:r>
        <w:r>
          <w:fldChar w:fldCharType="separate"/>
        </w:r>
        <w:r w:rsidR="00BD6BAB" w:rsidRPr="00BD6BAB">
          <w:rPr>
            <w:noProof/>
            <w:lang w:val="zh-CN"/>
          </w:rPr>
          <w:t>1</w:t>
        </w:r>
        <w:r>
          <w:fldChar w:fldCharType="end"/>
        </w:r>
      </w:p>
    </w:sdtContent>
  </w:sdt>
  <w:p w:rsidR="00FB333E" w:rsidRDefault="00B1485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BA" w:rsidRDefault="00AA1CF1">
    <w:pPr>
      <w:pStyle w:val="a3"/>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82" w:rsidRDefault="00AA1C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7E2382" w:rsidRDefault="00B1485C">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BA" w:rsidRDefault="00B1485C">
    <w:pPr>
      <w:pStyle w:val="a3"/>
      <w:jc w:val="right"/>
    </w:pPr>
  </w:p>
  <w:p w:rsidR="007E2382" w:rsidRDefault="00B1485C">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14853"/>
      <w:docPartObj>
        <w:docPartGallery w:val="Page Numbers (Bottom of Page)"/>
        <w:docPartUnique/>
      </w:docPartObj>
    </w:sdtPr>
    <w:sdtEndPr/>
    <w:sdtContent>
      <w:p w:rsidR="00FB333E" w:rsidRDefault="00AA1CF1">
        <w:pPr>
          <w:pStyle w:val="a3"/>
          <w:jc w:val="right"/>
        </w:pPr>
        <w:r>
          <w:rPr>
            <w:rFonts w:hint="eastAsia"/>
          </w:rPr>
          <w:t>6</w:t>
        </w:r>
      </w:p>
    </w:sdtContent>
  </w:sdt>
  <w:p w:rsidR="00FB333E" w:rsidRDefault="00B1485C">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3E" w:rsidRDefault="00B1485C">
    <w:pPr>
      <w:pStyle w:val="a3"/>
      <w:jc w:val="right"/>
    </w:pPr>
  </w:p>
  <w:p w:rsidR="00FB333E" w:rsidRDefault="00B1485C">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3E" w:rsidRDefault="00AA1CF1" w:rsidP="00D360F7">
    <w:pPr>
      <w:pStyle w:val="a3"/>
      <w:ind w:left="8730" w:hangingChars="4850" w:hanging="8730"/>
    </w:pPr>
    <w:r>
      <w:rPr>
        <w:rFonts w:hint="eastAsia"/>
      </w:rPr>
      <w:t xml:space="preserve">                                                                                                                                                     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3E" w:rsidRDefault="00AA1CF1">
    <w:pPr>
      <w:pStyle w:val="a3"/>
      <w:jc w:val="right"/>
    </w:pPr>
    <w:r>
      <w:rPr>
        <w:rFonts w:hint="eastAsia"/>
      </w:rPr>
      <w:t>8</w:t>
    </w:r>
  </w:p>
  <w:p w:rsidR="00FB333E" w:rsidRDefault="00B1485C">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1" w:rsidRDefault="00AA0D6A">
    <w:pPr>
      <w:pStyle w:val="a3"/>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5C" w:rsidRDefault="00B1485C" w:rsidP="002674E1">
      <w:r>
        <w:separator/>
      </w:r>
    </w:p>
  </w:footnote>
  <w:footnote w:type="continuationSeparator" w:id="0">
    <w:p w:rsidR="00B1485C" w:rsidRDefault="00B1485C" w:rsidP="00267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3E" w:rsidRDefault="00B148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3E" w:rsidRDefault="00B1485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3E" w:rsidRDefault="00B1485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3E" w:rsidRDefault="00B1485C" w:rsidP="00FB333E">
    <w:pPr>
      <w:pStyle w:val="a6"/>
      <w:jc w:val="both"/>
    </w:pPr>
  </w:p>
  <w:p w:rsidR="00FB333E" w:rsidRPr="00FB333E" w:rsidRDefault="00B1485C" w:rsidP="00FB333E">
    <w:pPr>
      <w:pStyle w:val="a6"/>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1" w:rsidRPr="00FB333E" w:rsidRDefault="002674E1" w:rsidP="00FB333E">
    <w:pPr>
      <w:pStyle w:val="a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6B58"/>
    <w:multiLevelType w:val="hybridMultilevel"/>
    <w:tmpl w:val="5146711E"/>
    <w:lvl w:ilvl="0" w:tplc="A05A1C56">
      <w:start w:val="1"/>
      <w:numFmt w:val="japaneseCounting"/>
      <w:lvlText w:val="第%1章"/>
      <w:lvlJc w:val="left"/>
      <w:pPr>
        <w:ind w:left="1635" w:hanging="121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7B92126"/>
    <w:multiLevelType w:val="hybridMultilevel"/>
    <w:tmpl w:val="D30E3708"/>
    <w:lvl w:ilvl="0" w:tplc="02ACD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F7"/>
    <w:rsid w:val="00021D88"/>
    <w:rsid w:val="000278DA"/>
    <w:rsid w:val="00030FA5"/>
    <w:rsid w:val="0003556D"/>
    <w:rsid w:val="00042C01"/>
    <w:rsid w:val="000454A7"/>
    <w:rsid w:val="00056D76"/>
    <w:rsid w:val="00092F64"/>
    <w:rsid w:val="00095C45"/>
    <w:rsid w:val="000A2767"/>
    <w:rsid w:val="000A465A"/>
    <w:rsid w:val="000C16F1"/>
    <w:rsid w:val="000D0268"/>
    <w:rsid w:val="000E4460"/>
    <w:rsid w:val="000E6FA8"/>
    <w:rsid w:val="000F487B"/>
    <w:rsid w:val="00104825"/>
    <w:rsid w:val="00104F7F"/>
    <w:rsid w:val="00105419"/>
    <w:rsid w:val="00134038"/>
    <w:rsid w:val="0015328D"/>
    <w:rsid w:val="00160395"/>
    <w:rsid w:val="00167022"/>
    <w:rsid w:val="001705EC"/>
    <w:rsid w:val="001761C5"/>
    <w:rsid w:val="001763A0"/>
    <w:rsid w:val="00176F05"/>
    <w:rsid w:val="00197A28"/>
    <w:rsid w:val="00197F24"/>
    <w:rsid w:val="001B19B7"/>
    <w:rsid w:val="001B4FF4"/>
    <w:rsid w:val="001D0F8A"/>
    <w:rsid w:val="001D18EC"/>
    <w:rsid w:val="001D763D"/>
    <w:rsid w:val="001E2D6A"/>
    <w:rsid w:val="001E369E"/>
    <w:rsid w:val="001F5AFC"/>
    <w:rsid w:val="001F67E2"/>
    <w:rsid w:val="00211BBF"/>
    <w:rsid w:val="002130A5"/>
    <w:rsid w:val="00223BC7"/>
    <w:rsid w:val="00232738"/>
    <w:rsid w:val="002371BE"/>
    <w:rsid w:val="002538D5"/>
    <w:rsid w:val="00253D06"/>
    <w:rsid w:val="00254154"/>
    <w:rsid w:val="0025602D"/>
    <w:rsid w:val="00263DAA"/>
    <w:rsid w:val="00264D22"/>
    <w:rsid w:val="002654E1"/>
    <w:rsid w:val="002674E1"/>
    <w:rsid w:val="002777C6"/>
    <w:rsid w:val="002978C8"/>
    <w:rsid w:val="002D29AF"/>
    <w:rsid w:val="002D4BBB"/>
    <w:rsid w:val="002D6B76"/>
    <w:rsid w:val="002E1BD4"/>
    <w:rsid w:val="002F3C6D"/>
    <w:rsid w:val="003065E2"/>
    <w:rsid w:val="00322D44"/>
    <w:rsid w:val="00326A46"/>
    <w:rsid w:val="00327F5D"/>
    <w:rsid w:val="00332315"/>
    <w:rsid w:val="00332510"/>
    <w:rsid w:val="00353B94"/>
    <w:rsid w:val="0037316E"/>
    <w:rsid w:val="00373792"/>
    <w:rsid w:val="00373994"/>
    <w:rsid w:val="00394279"/>
    <w:rsid w:val="003A357E"/>
    <w:rsid w:val="003A4813"/>
    <w:rsid w:val="003C0532"/>
    <w:rsid w:val="003C4DF8"/>
    <w:rsid w:val="003C4F99"/>
    <w:rsid w:val="003D0F72"/>
    <w:rsid w:val="003E1383"/>
    <w:rsid w:val="003E50E1"/>
    <w:rsid w:val="003F52BA"/>
    <w:rsid w:val="003F7A1C"/>
    <w:rsid w:val="00400D53"/>
    <w:rsid w:val="00413E45"/>
    <w:rsid w:val="00416FDE"/>
    <w:rsid w:val="004367D5"/>
    <w:rsid w:val="004471CC"/>
    <w:rsid w:val="00447B3C"/>
    <w:rsid w:val="00481A23"/>
    <w:rsid w:val="004978DC"/>
    <w:rsid w:val="004A1D8A"/>
    <w:rsid w:val="004A58D6"/>
    <w:rsid w:val="004A67AA"/>
    <w:rsid w:val="004B312E"/>
    <w:rsid w:val="004B5A22"/>
    <w:rsid w:val="004C1D51"/>
    <w:rsid w:val="004C2C3E"/>
    <w:rsid w:val="004C3ED6"/>
    <w:rsid w:val="004C6F45"/>
    <w:rsid w:val="004E333F"/>
    <w:rsid w:val="004E42AC"/>
    <w:rsid w:val="004F4043"/>
    <w:rsid w:val="00506AF6"/>
    <w:rsid w:val="005076CF"/>
    <w:rsid w:val="00507934"/>
    <w:rsid w:val="00516458"/>
    <w:rsid w:val="00524380"/>
    <w:rsid w:val="00530B13"/>
    <w:rsid w:val="0053545C"/>
    <w:rsid w:val="00537478"/>
    <w:rsid w:val="00537E60"/>
    <w:rsid w:val="005473CE"/>
    <w:rsid w:val="00547C22"/>
    <w:rsid w:val="00550729"/>
    <w:rsid w:val="0056526B"/>
    <w:rsid w:val="00565DFC"/>
    <w:rsid w:val="00570DEC"/>
    <w:rsid w:val="005777A6"/>
    <w:rsid w:val="00577853"/>
    <w:rsid w:val="00577E80"/>
    <w:rsid w:val="005A4A03"/>
    <w:rsid w:val="005A502B"/>
    <w:rsid w:val="005C56EB"/>
    <w:rsid w:val="00602BF0"/>
    <w:rsid w:val="00616E21"/>
    <w:rsid w:val="00622686"/>
    <w:rsid w:val="006267E6"/>
    <w:rsid w:val="00634B0B"/>
    <w:rsid w:val="00646D14"/>
    <w:rsid w:val="00650E37"/>
    <w:rsid w:val="00657360"/>
    <w:rsid w:val="00657D12"/>
    <w:rsid w:val="0067197C"/>
    <w:rsid w:val="0068145E"/>
    <w:rsid w:val="006836EC"/>
    <w:rsid w:val="006865FB"/>
    <w:rsid w:val="006902D3"/>
    <w:rsid w:val="006A0971"/>
    <w:rsid w:val="006A3DC8"/>
    <w:rsid w:val="006D3CD5"/>
    <w:rsid w:val="006E046B"/>
    <w:rsid w:val="006E096B"/>
    <w:rsid w:val="006F43A5"/>
    <w:rsid w:val="0070233E"/>
    <w:rsid w:val="00705D2E"/>
    <w:rsid w:val="00710C5B"/>
    <w:rsid w:val="00712531"/>
    <w:rsid w:val="00715BDD"/>
    <w:rsid w:val="007324B8"/>
    <w:rsid w:val="0073712D"/>
    <w:rsid w:val="007400C6"/>
    <w:rsid w:val="00744F81"/>
    <w:rsid w:val="00754550"/>
    <w:rsid w:val="00756542"/>
    <w:rsid w:val="007572DA"/>
    <w:rsid w:val="0076771B"/>
    <w:rsid w:val="007741BB"/>
    <w:rsid w:val="00785FBD"/>
    <w:rsid w:val="007B0F23"/>
    <w:rsid w:val="007B470E"/>
    <w:rsid w:val="007D1650"/>
    <w:rsid w:val="007D7E14"/>
    <w:rsid w:val="007F0F82"/>
    <w:rsid w:val="008209F4"/>
    <w:rsid w:val="00834288"/>
    <w:rsid w:val="008342A3"/>
    <w:rsid w:val="00853ABD"/>
    <w:rsid w:val="008677BB"/>
    <w:rsid w:val="008A2C7D"/>
    <w:rsid w:val="008E673C"/>
    <w:rsid w:val="00907DA8"/>
    <w:rsid w:val="00910D24"/>
    <w:rsid w:val="00931C3A"/>
    <w:rsid w:val="00935D66"/>
    <w:rsid w:val="009405E2"/>
    <w:rsid w:val="009445A0"/>
    <w:rsid w:val="00957448"/>
    <w:rsid w:val="0096101D"/>
    <w:rsid w:val="00963D5A"/>
    <w:rsid w:val="0099072C"/>
    <w:rsid w:val="00996401"/>
    <w:rsid w:val="009965D0"/>
    <w:rsid w:val="009D6C8A"/>
    <w:rsid w:val="009E408D"/>
    <w:rsid w:val="00A20AD5"/>
    <w:rsid w:val="00A234D2"/>
    <w:rsid w:val="00A26B9F"/>
    <w:rsid w:val="00A32064"/>
    <w:rsid w:val="00A320E7"/>
    <w:rsid w:val="00A32DAD"/>
    <w:rsid w:val="00A33183"/>
    <w:rsid w:val="00A37319"/>
    <w:rsid w:val="00A42A96"/>
    <w:rsid w:val="00A51642"/>
    <w:rsid w:val="00A5178C"/>
    <w:rsid w:val="00A5279C"/>
    <w:rsid w:val="00A638DB"/>
    <w:rsid w:val="00A6778C"/>
    <w:rsid w:val="00A87AB9"/>
    <w:rsid w:val="00AA0D6A"/>
    <w:rsid w:val="00AA1CF1"/>
    <w:rsid w:val="00AD69A0"/>
    <w:rsid w:val="00AD6ABB"/>
    <w:rsid w:val="00AD6F67"/>
    <w:rsid w:val="00AE3B4C"/>
    <w:rsid w:val="00B014C7"/>
    <w:rsid w:val="00B13320"/>
    <w:rsid w:val="00B1485C"/>
    <w:rsid w:val="00B23DCA"/>
    <w:rsid w:val="00B31DD9"/>
    <w:rsid w:val="00B32E17"/>
    <w:rsid w:val="00B60AB4"/>
    <w:rsid w:val="00B625E7"/>
    <w:rsid w:val="00B82034"/>
    <w:rsid w:val="00B95103"/>
    <w:rsid w:val="00B97061"/>
    <w:rsid w:val="00BD059D"/>
    <w:rsid w:val="00BD419D"/>
    <w:rsid w:val="00BD6BAB"/>
    <w:rsid w:val="00BE6CCF"/>
    <w:rsid w:val="00C00FD3"/>
    <w:rsid w:val="00C10A8D"/>
    <w:rsid w:val="00C13AB1"/>
    <w:rsid w:val="00C15E83"/>
    <w:rsid w:val="00C36F8E"/>
    <w:rsid w:val="00C464E4"/>
    <w:rsid w:val="00C53251"/>
    <w:rsid w:val="00C53315"/>
    <w:rsid w:val="00C65BD4"/>
    <w:rsid w:val="00C671E4"/>
    <w:rsid w:val="00C67BE2"/>
    <w:rsid w:val="00C83467"/>
    <w:rsid w:val="00C91FB4"/>
    <w:rsid w:val="00CA23A6"/>
    <w:rsid w:val="00CB0F87"/>
    <w:rsid w:val="00CB74B9"/>
    <w:rsid w:val="00CC46C0"/>
    <w:rsid w:val="00CD3AB8"/>
    <w:rsid w:val="00CE31F0"/>
    <w:rsid w:val="00D05EED"/>
    <w:rsid w:val="00D05FAB"/>
    <w:rsid w:val="00D0619E"/>
    <w:rsid w:val="00D204EC"/>
    <w:rsid w:val="00D2378C"/>
    <w:rsid w:val="00D360F7"/>
    <w:rsid w:val="00D37E0D"/>
    <w:rsid w:val="00D60505"/>
    <w:rsid w:val="00D7034F"/>
    <w:rsid w:val="00D70F47"/>
    <w:rsid w:val="00D77844"/>
    <w:rsid w:val="00D857D5"/>
    <w:rsid w:val="00D93476"/>
    <w:rsid w:val="00D95084"/>
    <w:rsid w:val="00DA1D37"/>
    <w:rsid w:val="00DB54EF"/>
    <w:rsid w:val="00DD7341"/>
    <w:rsid w:val="00DE1C3D"/>
    <w:rsid w:val="00DF3292"/>
    <w:rsid w:val="00E0418F"/>
    <w:rsid w:val="00E10C9E"/>
    <w:rsid w:val="00E16B73"/>
    <w:rsid w:val="00E33DE4"/>
    <w:rsid w:val="00E52A68"/>
    <w:rsid w:val="00E8289B"/>
    <w:rsid w:val="00E85354"/>
    <w:rsid w:val="00E939FF"/>
    <w:rsid w:val="00EB2127"/>
    <w:rsid w:val="00EB6751"/>
    <w:rsid w:val="00EC17F2"/>
    <w:rsid w:val="00ED1ECC"/>
    <w:rsid w:val="00ED29BF"/>
    <w:rsid w:val="00ED661D"/>
    <w:rsid w:val="00EE2655"/>
    <w:rsid w:val="00EE6109"/>
    <w:rsid w:val="00EE73AB"/>
    <w:rsid w:val="00EF150A"/>
    <w:rsid w:val="00EF70E3"/>
    <w:rsid w:val="00F12636"/>
    <w:rsid w:val="00F1480D"/>
    <w:rsid w:val="00F248A1"/>
    <w:rsid w:val="00F30292"/>
    <w:rsid w:val="00F34496"/>
    <w:rsid w:val="00F404D9"/>
    <w:rsid w:val="00F64193"/>
    <w:rsid w:val="00F73594"/>
    <w:rsid w:val="00F84D83"/>
    <w:rsid w:val="00F8547B"/>
    <w:rsid w:val="00F866BD"/>
    <w:rsid w:val="00FB3472"/>
    <w:rsid w:val="00FD1652"/>
    <w:rsid w:val="00FD6CC1"/>
    <w:rsid w:val="00FF0387"/>
    <w:rsid w:val="00FF7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F7"/>
    <w:pPr>
      <w:widowControl w:val="0"/>
      <w:jc w:val="both"/>
    </w:pPr>
    <w:rPr>
      <w:rFonts w:ascii="Calibri" w:eastAsia="宋体" w:hAnsi="Calibri" w:cs="Times New Roman"/>
    </w:rPr>
  </w:style>
  <w:style w:type="paragraph" w:styleId="5">
    <w:name w:val="heading 5"/>
    <w:basedOn w:val="a"/>
    <w:next w:val="a"/>
    <w:link w:val="5Char"/>
    <w:uiPriority w:val="9"/>
    <w:semiHidden/>
    <w:unhideWhenUsed/>
    <w:qFormat/>
    <w:rsid w:val="00A42A9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360F7"/>
    <w:pPr>
      <w:tabs>
        <w:tab w:val="center" w:pos="4153"/>
        <w:tab w:val="right" w:pos="8306"/>
      </w:tabs>
      <w:snapToGrid w:val="0"/>
      <w:jc w:val="left"/>
    </w:pPr>
    <w:rPr>
      <w:sz w:val="18"/>
      <w:szCs w:val="18"/>
    </w:rPr>
  </w:style>
  <w:style w:type="character" w:customStyle="1" w:styleId="Char">
    <w:name w:val="页脚 Char"/>
    <w:basedOn w:val="a0"/>
    <w:link w:val="a3"/>
    <w:uiPriority w:val="99"/>
    <w:rsid w:val="00D360F7"/>
    <w:rPr>
      <w:rFonts w:ascii="Calibri" w:eastAsia="宋体" w:hAnsi="Calibri" w:cs="Times New Roman"/>
      <w:sz w:val="18"/>
      <w:szCs w:val="18"/>
    </w:rPr>
  </w:style>
  <w:style w:type="character" w:styleId="a4">
    <w:name w:val="page number"/>
    <w:basedOn w:val="a0"/>
    <w:rsid w:val="00D360F7"/>
  </w:style>
  <w:style w:type="table" w:styleId="a5">
    <w:name w:val="Table Grid"/>
    <w:basedOn w:val="a1"/>
    <w:uiPriority w:val="59"/>
    <w:qFormat/>
    <w:rsid w:val="00D360F7"/>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ader-word-layer">
    <w:name w:val="reader-word-layer"/>
    <w:basedOn w:val="a"/>
    <w:qFormat/>
    <w:rsid w:val="00D360F7"/>
    <w:pPr>
      <w:widowControl/>
      <w:spacing w:before="100" w:beforeAutospacing="1" w:after="100" w:afterAutospacing="1"/>
      <w:jc w:val="left"/>
    </w:pPr>
    <w:rPr>
      <w:rFonts w:ascii="宋体" w:hAnsi="宋体" w:cs="宋体"/>
      <w:kern w:val="0"/>
      <w:sz w:val="24"/>
      <w:szCs w:val="24"/>
    </w:rPr>
  </w:style>
  <w:style w:type="paragraph" w:customStyle="1" w:styleId="1">
    <w:name w:val="样式1"/>
    <w:basedOn w:val="a"/>
    <w:rsid w:val="00D360F7"/>
    <w:pPr>
      <w:spacing w:before="120" w:after="120" w:line="300" w:lineRule="auto"/>
    </w:pPr>
    <w:rPr>
      <w:rFonts w:ascii="宋体" w:hAnsi="宋体"/>
      <w:b/>
      <w:sz w:val="24"/>
      <w:szCs w:val="20"/>
    </w:rPr>
  </w:style>
  <w:style w:type="paragraph" w:styleId="a6">
    <w:name w:val="header"/>
    <w:basedOn w:val="a"/>
    <w:link w:val="Char0"/>
    <w:uiPriority w:val="99"/>
    <w:unhideWhenUsed/>
    <w:rsid w:val="00D360F7"/>
    <w:pPr>
      <w:tabs>
        <w:tab w:val="center" w:pos="4153"/>
        <w:tab w:val="right" w:pos="8306"/>
      </w:tabs>
      <w:snapToGrid w:val="0"/>
      <w:jc w:val="center"/>
    </w:pPr>
    <w:rPr>
      <w:sz w:val="18"/>
      <w:szCs w:val="18"/>
    </w:rPr>
  </w:style>
  <w:style w:type="character" w:customStyle="1" w:styleId="Char0">
    <w:name w:val="页眉 Char"/>
    <w:basedOn w:val="a0"/>
    <w:link w:val="a6"/>
    <w:uiPriority w:val="99"/>
    <w:rsid w:val="00D360F7"/>
    <w:rPr>
      <w:rFonts w:ascii="Calibri" w:eastAsia="宋体" w:hAnsi="Calibri" w:cs="Times New Roman"/>
      <w:sz w:val="18"/>
      <w:szCs w:val="18"/>
    </w:rPr>
  </w:style>
  <w:style w:type="character" w:customStyle="1" w:styleId="5Char">
    <w:name w:val="标题 5 Char"/>
    <w:basedOn w:val="a0"/>
    <w:link w:val="5"/>
    <w:uiPriority w:val="9"/>
    <w:semiHidden/>
    <w:rsid w:val="00A42A96"/>
    <w:rPr>
      <w:rFonts w:ascii="Calibri" w:eastAsia="宋体" w:hAnsi="Calibri" w:cs="Times New Roman"/>
      <w:b/>
      <w:bCs/>
      <w:sz w:val="28"/>
      <w:szCs w:val="28"/>
    </w:rPr>
  </w:style>
  <w:style w:type="character" w:styleId="a7">
    <w:name w:val="annotation reference"/>
    <w:uiPriority w:val="99"/>
    <w:semiHidden/>
    <w:rsid w:val="002674E1"/>
    <w:rPr>
      <w:rFonts w:cs="Times New Roman"/>
      <w:sz w:val="21"/>
      <w:szCs w:val="21"/>
    </w:rPr>
  </w:style>
  <w:style w:type="paragraph" w:styleId="a8">
    <w:name w:val="List Paragraph"/>
    <w:basedOn w:val="a"/>
    <w:uiPriority w:val="34"/>
    <w:qFormat/>
    <w:rsid w:val="005A50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F7"/>
    <w:pPr>
      <w:widowControl w:val="0"/>
      <w:jc w:val="both"/>
    </w:pPr>
    <w:rPr>
      <w:rFonts w:ascii="Calibri" w:eastAsia="宋体" w:hAnsi="Calibri" w:cs="Times New Roman"/>
    </w:rPr>
  </w:style>
  <w:style w:type="paragraph" w:styleId="5">
    <w:name w:val="heading 5"/>
    <w:basedOn w:val="a"/>
    <w:next w:val="a"/>
    <w:link w:val="5Char"/>
    <w:uiPriority w:val="9"/>
    <w:semiHidden/>
    <w:unhideWhenUsed/>
    <w:qFormat/>
    <w:rsid w:val="00A42A9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360F7"/>
    <w:pPr>
      <w:tabs>
        <w:tab w:val="center" w:pos="4153"/>
        <w:tab w:val="right" w:pos="8306"/>
      </w:tabs>
      <w:snapToGrid w:val="0"/>
      <w:jc w:val="left"/>
    </w:pPr>
    <w:rPr>
      <w:sz w:val="18"/>
      <w:szCs w:val="18"/>
    </w:rPr>
  </w:style>
  <w:style w:type="character" w:customStyle="1" w:styleId="Char">
    <w:name w:val="页脚 Char"/>
    <w:basedOn w:val="a0"/>
    <w:link w:val="a3"/>
    <w:uiPriority w:val="99"/>
    <w:rsid w:val="00D360F7"/>
    <w:rPr>
      <w:rFonts w:ascii="Calibri" w:eastAsia="宋体" w:hAnsi="Calibri" w:cs="Times New Roman"/>
      <w:sz w:val="18"/>
      <w:szCs w:val="18"/>
    </w:rPr>
  </w:style>
  <w:style w:type="character" w:styleId="a4">
    <w:name w:val="page number"/>
    <w:basedOn w:val="a0"/>
    <w:rsid w:val="00D360F7"/>
  </w:style>
  <w:style w:type="table" w:styleId="a5">
    <w:name w:val="Table Grid"/>
    <w:basedOn w:val="a1"/>
    <w:uiPriority w:val="59"/>
    <w:qFormat/>
    <w:rsid w:val="00D360F7"/>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ader-word-layer">
    <w:name w:val="reader-word-layer"/>
    <w:basedOn w:val="a"/>
    <w:qFormat/>
    <w:rsid w:val="00D360F7"/>
    <w:pPr>
      <w:widowControl/>
      <w:spacing w:before="100" w:beforeAutospacing="1" w:after="100" w:afterAutospacing="1"/>
      <w:jc w:val="left"/>
    </w:pPr>
    <w:rPr>
      <w:rFonts w:ascii="宋体" w:hAnsi="宋体" w:cs="宋体"/>
      <w:kern w:val="0"/>
      <w:sz w:val="24"/>
      <w:szCs w:val="24"/>
    </w:rPr>
  </w:style>
  <w:style w:type="paragraph" w:customStyle="1" w:styleId="1">
    <w:name w:val="样式1"/>
    <w:basedOn w:val="a"/>
    <w:rsid w:val="00D360F7"/>
    <w:pPr>
      <w:spacing w:before="120" w:after="120" w:line="300" w:lineRule="auto"/>
    </w:pPr>
    <w:rPr>
      <w:rFonts w:ascii="宋体" w:hAnsi="宋体"/>
      <w:b/>
      <w:sz w:val="24"/>
      <w:szCs w:val="20"/>
    </w:rPr>
  </w:style>
  <w:style w:type="paragraph" w:styleId="a6">
    <w:name w:val="header"/>
    <w:basedOn w:val="a"/>
    <w:link w:val="Char0"/>
    <w:uiPriority w:val="99"/>
    <w:unhideWhenUsed/>
    <w:rsid w:val="00D360F7"/>
    <w:pPr>
      <w:tabs>
        <w:tab w:val="center" w:pos="4153"/>
        <w:tab w:val="right" w:pos="8306"/>
      </w:tabs>
      <w:snapToGrid w:val="0"/>
      <w:jc w:val="center"/>
    </w:pPr>
    <w:rPr>
      <w:sz w:val="18"/>
      <w:szCs w:val="18"/>
    </w:rPr>
  </w:style>
  <w:style w:type="character" w:customStyle="1" w:styleId="Char0">
    <w:name w:val="页眉 Char"/>
    <w:basedOn w:val="a0"/>
    <w:link w:val="a6"/>
    <w:uiPriority w:val="99"/>
    <w:rsid w:val="00D360F7"/>
    <w:rPr>
      <w:rFonts w:ascii="Calibri" w:eastAsia="宋体" w:hAnsi="Calibri" w:cs="Times New Roman"/>
      <w:sz w:val="18"/>
      <w:szCs w:val="18"/>
    </w:rPr>
  </w:style>
  <w:style w:type="character" w:customStyle="1" w:styleId="5Char">
    <w:name w:val="标题 5 Char"/>
    <w:basedOn w:val="a0"/>
    <w:link w:val="5"/>
    <w:uiPriority w:val="9"/>
    <w:semiHidden/>
    <w:rsid w:val="00A42A96"/>
    <w:rPr>
      <w:rFonts w:ascii="Calibri" w:eastAsia="宋体" w:hAnsi="Calibri" w:cs="Times New Roman"/>
      <w:b/>
      <w:bCs/>
      <w:sz w:val="28"/>
      <w:szCs w:val="28"/>
    </w:rPr>
  </w:style>
  <w:style w:type="character" w:styleId="a7">
    <w:name w:val="annotation reference"/>
    <w:uiPriority w:val="99"/>
    <w:semiHidden/>
    <w:rsid w:val="002674E1"/>
    <w:rPr>
      <w:rFonts w:cs="Times New Roman"/>
      <w:sz w:val="21"/>
      <w:szCs w:val="21"/>
    </w:rPr>
  </w:style>
  <w:style w:type="paragraph" w:styleId="a8">
    <w:name w:val="List Paragraph"/>
    <w:basedOn w:val="a"/>
    <w:uiPriority w:val="34"/>
    <w:qFormat/>
    <w:rsid w:val="005A50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C864-CE4A-41F2-9064-DE4DCE6F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373</Words>
  <Characters>2130</Characters>
  <Application>Microsoft Office Word</Application>
  <DocSecurity>0</DocSecurity>
  <Lines>17</Lines>
  <Paragraphs>4</Paragraphs>
  <ScaleCrop>false</ScaleCrop>
  <Company>Microsoft</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朱枭霞</dc:creator>
  <cp:keywords/>
  <dc:description/>
  <cp:lastModifiedBy>杨冠宇</cp:lastModifiedBy>
  <cp:revision>2</cp:revision>
  <dcterms:created xsi:type="dcterms:W3CDTF">2019-05-10T06:39:00Z</dcterms:created>
  <dcterms:modified xsi:type="dcterms:W3CDTF">2019-05-10T06:52:00Z</dcterms:modified>
</cp:coreProperties>
</file>